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28110" w14:textId="77777777" w:rsidR="00911E89" w:rsidRPr="008C6EB9" w:rsidRDefault="00911E89" w:rsidP="00166B92">
      <w:pPr>
        <w:pStyle w:val="Caption"/>
        <w:ind w:right="-360"/>
        <w:rPr>
          <w:noProof w:val="0"/>
          <w:color w:val="993300"/>
          <w:sz w:val="24"/>
        </w:rPr>
      </w:pPr>
    </w:p>
    <w:p w14:paraId="6851E178" w14:textId="77777777" w:rsidR="00911E89" w:rsidRPr="008C6EB9" w:rsidRDefault="008D6614" w:rsidP="00911E89">
      <w:pPr>
        <w:pStyle w:val="Caption"/>
        <w:ind w:left="2080" w:right="-360"/>
        <w:rPr>
          <w:noProof w:val="0"/>
          <w:color w:val="993300"/>
        </w:rPr>
      </w:pPr>
      <w:r w:rsidRPr="008C6EB9">
        <w:rPr>
          <w:noProof w:val="0"/>
        </w:rPr>
        <w:drawing>
          <wp:anchor distT="0" distB="0" distL="114300" distR="114300" simplePos="0" relativeHeight="251658240" behindDoc="1" locked="0" layoutInCell="1" allowOverlap="1" wp14:anchorId="1C8A2ABF" wp14:editId="239FAB0F">
            <wp:simplePos x="0" y="0"/>
            <wp:positionH relativeFrom="column">
              <wp:posOffset>-143414</wp:posOffset>
            </wp:positionH>
            <wp:positionV relativeFrom="paragraph">
              <wp:posOffset>-2588</wp:posOffset>
            </wp:positionV>
            <wp:extent cx="793630" cy="957532"/>
            <wp:effectExtent l="0" t="0" r="0" b="0"/>
            <wp:wrapNone/>
            <wp:docPr id="3" name="Picture 1" descr="File:Loyolauniversitycrest.png"/>
            <wp:cNvGraphicFramePr/>
            <a:graphic xmlns:a="http://schemas.openxmlformats.org/drawingml/2006/main">
              <a:graphicData uri="http://schemas.openxmlformats.org/drawingml/2006/picture">
                <pic:pic xmlns:pic="http://schemas.openxmlformats.org/drawingml/2006/picture">
                  <pic:nvPicPr>
                    <pic:cNvPr id="3" name="Picture 1" descr="File:Loyolauniversitycrest.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522" cy="98032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C6EB9" w:rsidRPr="008C6EB9">
        <w:rPr>
          <w:noProof w:val="0"/>
          <w:color w:val="993300"/>
        </w:rPr>
        <w:pict w14:anchorId="7D6166C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1.75pt;height:56.45pt">
            <v:fill color2="red" rotate="t" focus="100%" type="gradient"/>
            <v:shadow color="#868686"/>
            <o:extrusion v:ext="view" specularity="80000f" diffusity="43712f" backdepth="18pt" color="white" on="t" metal="t" viewpoint="-1249998emu" viewpointorigin="-.5" skewangle="-45" brightness="10000f" lightposition="0,-50000" lightlevel="44000f" lightposition2="0,50000" lightlevel2="24000f" type="perspective"/>
            <v:textpath style="font-family:&quot;Times New Roman&quot;;v-text-kern:t" trim="t" fitpath="t" string="Study Polish "/>
          </v:shape>
        </w:pict>
      </w:r>
    </w:p>
    <w:p w14:paraId="75A37E04" w14:textId="57989D8C" w:rsidR="002C52A8" w:rsidRPr="008C6EB9" w:rsidRDefault="00A654C5" w:rsidP="00911E89">
      <w:pPr>
        <w:pStyle w:val="Caption"/>
        <w:ind w:left="2080" w:right="-360"/>
        <w:rPr>
          <w:rFonts w:ascii="Verdana" w:hAnsi="Verdana"/>
          <w:b/>
          <w:bCs/>
          <w:noProof w:val="0"/>
          <w:sz w:val="20"/>
          <w:szCs w:val="20"/>
        </w:rPr>
      </w:pPr>
      <w:r w:rsidRPr="008C6EB9">
        <w:rPr>
          <w:rFonts w:ascii="Verdana" w:hAnsi="Verdana"/>
          <w:b/>
          <w:bCs/>
          <w:noProof w:val="0"/>
          <w:sz w:val="20"/>
          <w:szCs w:val="20"/>
        </w:rPr>
        <w:t xml:space="preserve"> </w:t>
      </w:r>
      <w:r w:rsidRPr="008C6EB9">
        <w:rPr>
          <w:rFonts w:ascii="Verdana" w:hAnsi="Verdana"/>
          <w:b/>
          <w:bCs/>
          <w:noProof w:val="0"/>
          <w:sz w:val="22"/>
          <w:szCs w:val="22"/>
        </w:rPr>
        <w:t xml:space="preserve">Minor in </w:t>
      </w:r>
      <w:r w:rsidR="00166B92" w:rsidRPr="008C6EB9">
        <w:rPr>
          <w:rFonts w:ascii="Verdana" w:hAnsi="Verdana"/>
          <w:b/>
          <w:bCs/>
          <w:noProof w:val="0"/>
          <w:sz w:val="22"/>
          <w:szCs w:val="22"/>
        </w:rPr>
        <w:t xml:space="preserve">Polish Studies </w:t>
      </w:r>
      <w:r w:rsidRPr="008C6EB9">
        <w:rPr>
          <w:rFonts w:ascii="Verdana" w:hAnsi="Verdana"/>
          <w:b/>
          <w:bCs/>
          <w:noProof w:val="0"/>
          <w:sz w:val="22"/>
          <w:szCs w:val="22"/>
        </w:rPr>
        <w:t xml:space="preserve"> </w:t>
      </w:r>
      <w:hyperlink r:id="rId8" w:history="1">
        <w:r w:rsidR="00C94C05" w:rsidRPr="008C6EB9">
          <w:rPr>
            <w:rStyle w:val="Hyperlink"/>
            <w:rFonts w:ascii="Verdana" w:hAnsi="Verdana"/>
            <w:b/>
            <w:bCs/>
            <w:noProof w:val="0"/>
            <w:sz w:val="22"/>
            <w:szCs w:val="22"/>
          </w:rPr>
          <w:t>luc.edu</w:t>
        </w:r>
        <w:r w:rsidR="00C072E4" w:rsidRPr="008C6EB9">
          <w:rPr>
            <w:rStyle w:val="Hyperlink"/>
            <w:rFonts w:ascii="Verdana" w:hAnsi="Verdana"/>
            <w:b/>
            <w:bCs/>
            <w:noProof w:val="0"/>
            <w:sz w:val="22"/>
            <w:szCs w:val="22"/>
          </w:rPr>
          <w:t>/polishstudies</w:t>
        </w:r>
      </w:hyperlink>
      <w:r w:rsidRPr="008C6EB9">
        <w:rPr>
          <w:rFonts w:ascii="Verdana" w:hAnsi="Verdana"/>
          <w:b/>
          <w:bCs/>
          <w:noProof w:val="0"/>
          <w:color w:val="0000FF"/>
          <w:sz w:val="20"/>
          <w:szCs w:val="20"/>
        </w:rPr>
        <w:tab/>
        <w:t xml:space="preserve">  </w:t>
      </w:r>
      <w:r w:rsidR="00F357B0" w:rsidRPr="008C6EB9">
        <w:rPr>
          <w:rFonts w:ascii="Verdana" w:hAnsi="Verdana"/>
          <w:b/>
          <w:bCs/>
          <w:noProof w:val="0"/>
          <w:color w:val="0000FF"/>
          <w:sz w:val="20"/>
          <w:szCs w:val="20"/>
        </w:rPr>
        <w:tab/>
      </w:r>
      <w:r w:rsidR="00F357B0" w:rsidRPr="008C6EB9">
        <w:rPr>
          <w:rFonts w:ascii="Verdana" w:hAnsi="Verdana"/>
          <w:b/>
          <w:bCs/>
          <w:noProof w:val="0"/>
          <w:color w:val="0000FF"/>
          <w:sz w:val="20"/>
          <w:szCs w:val="20"/>
        </w:rPr>
        <w:tab/>
      </w:r>
      <w:r w:rsidRPr="008C6EB9">
        <w:rPr>
          <w:rFonts w:ascii="Verdana" w:hAnsi="Verdana"/>
          <w:b/>
          <w:bCs/>
          <w:noProof w:val="0"/>
          <w:color w:val="FF0000"/>
          <w:sz w:val="20"/>
          <w:szCs w:val="20"/>
        </w:rPr>
        <w:t>SPRING 2020</w:t>
      </w:r>
    </w:p>
    <w:p w14:paraId="487722E5" w14:textId="77777777" w:rsidR="00911E89" w:rsidRPr="008C6EB9" w:rsidRDefault="00911E89" w:rsidP="00C1642F">
      <w:pPr>
        <w:pStyle w:val="Heading1"/>
        <w:ind w:left="-360" w:right="-360"/>
        <w:rPr>
          <w:rFonts w:ascii="Verdana" w:hAnsi="Verdana"/>
          <w:noProof w:val="0"/>
          <w:color w:val="FF0000"/>
          <w:sz w:val="15"/>
          <w:szCs w:val="15"/>
        </w:rPr>
      </w:pPr>
    </w:p>
    <w:p w14:paraId="7E74AF65" w14:textId="32AD2F9C" w:rsidR="00BE11B9" w:rsidRPr="008C6EB9" w:rsidRDefault="00BE11B9" w:rsidP="00C1642F">
      <w:pPr>
        <w:pStyle w:val="Heading1"/>
        <w:ind w:left="-360" w:right="-360"/>
        <w:rPr>
          <w:rFonts w:ascii="Verdana" w:hAnsi="Verdana"/>
          <w:noProof w:val="0"/>
          <w:color w:val="FF0000"/>
          <w:sz w:val="15"/>
          <w:szCs w:val="15"/>
        </w:rPr>
      </w:pPr>
      <w:r w:rsidRPr="008C6EB9">
        <w:rPr>
          <w:rFonts w:ascii="Verdana" w:hAnsi="Verdana"/>
          <w:noProof w:val="0"/>
          <w:color w:val="FF0000"/>
          <w:sz w:val="15"/>
          <w:szCs w:val="15"/>
        </w:rPr>
        <w:t>LANGUAGE</w:t>
      </w:r>
      <w:r w:rsidR="00C33A82" w:rsidRPr="008C6EB9">
        <w:rPr>
          <w:rFonts w:ascii="Verdana" w:hAnsi="Verdana"/>
          <w:noProof w:val="0"/>
          <w:color w:val="FF0000"/>
          <w:sz w:val="15"/>
          <w:szCs w:val="15"/>
        </w:rPr>
        <w:t xml:space="preserve"> </w:t>
      </w:r>
    </w:p>
    <w:p w14:paraId="39DAD8C0" w14:textId="333F0D50" w:rsidR="0068394C" w:rsidRPr="008C6EB9" w:rsidRDefault="008D57AE" w:rsidP="0068394C">
      <w:pPr>
        <w:ind w:left="-360" w:right="-360"/>
        <w:rPr>
          <w:rFonts w:ascii="Verdana" w:hAnsi="Verdana"/>
          <w:noProof w:val="0"/>
          <w:sz w:val="16"/>
          <w:szCs w:val="16"/>
        </w:rPr>
      </w:pPr>
      <w:r w:rsidRPr="008C6EB9">
        <w:rPr>
          <w:rFonts w:ascii="Verdana" w:hAnsi="Verdana"/>
          <w:b/>
          <w:noProof w:val="0"/>
          <w:color w:val="0000FF"/>
          <w:sz w:val="15"/>
          <w:szCs w:val="15"/>
        </w:rPr>
        <w:t xml:space="preserve">POLS 101-001 (6198) </w:t>
      </w:r>
      <w:r w:rsidRPr="008C6EB9">
        <w:rPr>
          <w:rFonts w:ascii="Verdana" w:hAnsi="Verdana"/>
          <w:b/>
          <w:noProof w:val="0"/>
          <w:color w:val="0000FF"/>
          <w:sz w:val="15"/>
          <w:szCs w:val="15"/>
          <w:u w:val="single"/>
        </w:rPr>
        <w:t>Elementary Polish</w:t>
      </w:r>
      <w:r w:rsidR="00842414" w:rsidRPr="008C6EB9">
        <w:rPr>
          <w:rFonts w:ascii="Verdana" w:hAnsi="Verdana"/>
          <w:b/>
          <w:noProof w:val="0"/>
          <w:sz w:val="15"/>
          <w:szCs w:val="15"/>
        </w:rPr>
        <w:t xml:space="preserve">                    </w:t>
      </w:r>
      <w:r w:rsidR="00A654C5" w:rsidRPr="008C6EB9">
        <w:rPr>
          <w:rFonts w:ascii="Verdana" w:hAnsi="Verdana"/>
          <w:b/>
          <w:noProof w:val="0"/>
          <w:color w:val="FF0000"/>
          <w:sz w:val="15"/>
          <w:szCs w:val="15"/>
        </w:rPr>
        <w:t xml:space="preserve">WTC - </w:t>
      </w:r>
      <w:r w:rsidRPr="008C6EB9">
        <w:rPr>
          <w:rFonts w:ascii="Verdana" w:hAnsi="Verdana"/>
          <w:b/>
          <w:noProof w:val="0"/>
          <w:color w:val="FF0000"/>
          <w:sz w:val="15"/>
          <w:szCs w:val="15"/>
        </w:rPr>
        <w:t>CLC 326</w:t>
      </w:r>
      <w:r w:rsidRPr="008C6EB9">
        <w:rPr>
          <w:rFonts w:ascii="Verdana" w:hAnsi="Verdana"/>
          <w:b/>
          <w:noProof w:val="0"/>
          <w:sz w:val="15"/>
          <w:szCs w:val="15"/>
        </w:rPr>
        <w:t xml:space="preserve"> </w:t>
      </w:r>
      <w:r w:rsidR="00B3647F"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B3647F" w:rsidRPr="008C6EB9">
        <w:rPr>
          <w:rFonts w:ascii="Verdana" w:hAnsi="Verdana"/>
          <w:b/>
          <w:noProof w:val="0"/>
          <w:sz w:val="15"/>
          <w:szCs w:val="15"/>
        </w:rPr>
        <w:t xml:space="preserve">  </w:t>
      </w:r>
      <w:r w:rsidRPr="008C6EB9">
        <w:rPr>
          <w:rFonts w:ascii="Verdana" w:hAnsi="Verdana"/>
          <w:b/>
          <w:noProof w:val="0"/>
          <w:sz w:val="15"/>
          <w:szCs w:val="15"/>
        </w:rPr>
        <w:t>TT</w:t>
      </w:r>
      <w:r w:rsidR="00A654C5" w:rsidRPr="008C6EB9">
        <w:rPr>
          <w:rFonts w:ascii="Verdana" w:hAnsi="Verdana"/>
          <w:b/>
          <w:noProof w:val="0"/>
          <w:sz w:val="15"/>
          <w:szCs w:val="15"/>
        </w:rPr>
        <w:t>h</w:t>
      </w:r>
      <w:r w:rsidRPr="008C6EB9">
        <w:rPr>
          <w:rFonts w:ascii="Verdana" w:hAnsi="Verdana"/>
          <w:b/>
          <w:noProof w:val="0"/>
          <w:sz w:val="15"/>
          <w:szCs w:val="15"/>
        </w:rPr>
        <w:t xml:space="preserve"> 5:30-6:45 </w:t>
      </w:r>
      <w:r w:rsidR="00A654C5" w:rsidRPr="008C6EB9">
        <w:rPr>
          <w:rFonts w:ascii="Verdana" w:hAnsi="Verdana"/>
          <w:b/>
          <w:noProof w:val="0"/>
          <w:sz w:val="15"/>
          <w:szCs w:val="15"/>
        </w:rPr>
        <w:t xml:space="preserve">   </w:t>
      </w:r>
      <w:r w:rsidR="00C33A82"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A654C5" w:rsidRPr="008C6EB9">
        <w:rPr>
          <w:rFonts w:ascii="Verdana" w:hAnsi="Verdana"/>
          <w:b/>
          <w:noProof w:val="0"/>
          <w:sz w:val="15"/>
          <w:szCs w:val="15"/>
        </w:rPr>
        <w:t xml:space="preserve">       </w:t>
      </w:r>
      <w:r w:rsidR="00B3647F" w:rsidRPr="008C6EB9">
        <w:rPr>
          <w:rFonts w:ascii="Verdana" w:hAnsi="Verdana"/>
          <w:b/>
          <w:noProof w:val="0"/>
          <w:sz w:val="15"/>
          <w:szCs w:val="15"/>
        </w:rPr>
        <w:t xml:space="preserve">   </w:t>
      </w:r>
      <w:r w:rsidR="00660FB2" w:rsidRPr="008C6EB9">
        <w:rPr>
          <w:rFonts w:ascii="Verdana" w:hAnsi="Verdana"/>
          <w:b/>
          <w:noProof w:val="0"/>
          <w:sz w:val="15"/>
          <w:szCs w:val="15"/>
        </w:rPr>
        <w:t xml:space="preserve"> </w:t>
      </w:r>
      <w:r w:rsidR="0068394C" w:rsidRPr="008C6EB9">
        <w:rPr>
          <w:rFonts w:ascii="Verdana" w:hAnsi="Verdana"/>
          <w:b/>
          <w:noProof w:val="0"/>
          <w:sz w:val="15"/>
          <w:szCs w:val="15"/>
        </w:rPr>
        <w:t xml:space="preserve">   </w:t>
      </w:r>
      <w:r w:rsidRPr="008C6EB9">
        <w:rPr>
          <w:rFonts w:ascii="Verdana" w:hAnsi="Verdana"/>
          <w:b/>
          <w:noProof w:val="0"/>
          <w:sz w:val="15"/>
          <w:szCs w:val="15"/>
        </w:rPr>
        <w:t>Karolina Kowalczyk</w:t>
      </w:r>
      <w:r w:rsidRPr="008C6EB9">
        <w:rPr>
          <w:rFonts w:ascii="Verdana" w:hAnsi="Verdana"/>
          <w:noProof w:val="0"/>
          <w:sz w:val="15"/>
          <w:szCs w:val="15"/>
        </w:rPr>
        <w:br/>
      </w:r>
      <w:r w:rsidR="00C33A82" w:rsidRPr="008C6EB9">
        <w:rPr>
          <w:rFonts w:ascii="Verdana" w:hAnsi="Verdana"/>
          <w:noProof w:val="0"/>
          <w:sz w:val="16"/>
          <w:szCs w:val="16"/>
        </w:rPr>
        <w:t xml:space="preserve">This course focuses on developing </w:t>
      </w:r>
      <w:r w:rsidR="0068394C" w:rsidRPr="008C6EB9">
        <w:rPr>
          <w:rFonts w:ascii="Verdana" w:hAnsi="Verdana"/>
          <w:noProof w:val="0"/>
          <w:sz w:val="16"/>
          <w:szCs w:val="16"/>
        </w:rPr>
        <w:t xml:space="preserve">Polish language </w:t>
      </w:r>
      <w:r w:rsidR="00C33A82" w:rsidRPr="008C6EB9">
        <w:rPr>
          <w:rFonts w:ascii="Verdana" w:hAnsi="Verdana"/>
          <w:noProof w:val="0"/>
          <w:sz w:val="16"/>
          <w:szCs w:val="16"/>
        </w:rPr>
        <w:t>skills throug</w:t>
      </w:r>
      <w:r w:rsidR="006B317C" w:rsidRPr="008C6EB9">
        <w:rPr>
          <w:rFonts w:ascii="Verdana" w:hAnsi="Verdana"/>
          <w:noProof w:val="0"/>
          <w:sz w:val="16"/>
          <w:szCs w:val="16"/>
        </w:rPr>
        <w:t xml:space="preserve">h the </w:t>
      </w:r>
      <w:bookmarkStart w:id="0" w:name="_GoBack"/>
      <w:bookmarkEnd w:id="0"/>
      <w:r w:rsidR="004C413E" w:rsidRPr="008C6EB9">
        <w:rPr>
          <w:rFonts w:ascii="Verdana" w:hAnsi="Verdana"/>
          <w:noProof w:val="0"/>
          <w:sz w:val="16"/>
          <w:szCs w:val="16"/>
        </w:rPr>
        <w:t>introduction</w:t>
      </w:r>
      <w:r w:rsidR="006B317C" w:rsidRPr="008C6EB9">
        <w:rPr>
          <w:rFonts w:ascii="Verdana" w:hAnsi="Verdana"/>
          <w:noProof w:val="0"/>
          <w:sz w:val="16"/>
          <w:szCs w:val="16"/>
        </w:rPr>
        <w:t xml:space="preserve"> of the basics:</w:t>
      </w:r>
      <w:r w:rsidR="00C33A82" w:rsidRPr="008C6EB9">
        <w:rPr>
          <w:rFonts w:ascii="Verdana" w:hAnsi="Verdana"/>
          <w:noProof w:val="0"/>
          <w:sz w:val="16"/>
          <w:szCs w:val="16"/>
        </w:rPr>
        <w:t xml:space="preserve"> </w:t>
      </w:r>
      <w:r w:rsidR="004C413E" w:rsidRPr="008C6EB9">
        <w:rPr>
          <w:rFonts w:ascii="Verdana" w:hAnsi="Verdana"/>
          <w:noProof w:val="0"/>
          <w:sz w:val="16"/>
          <w:szCs w:val="16"/>
        </w:rPr>
        <w:t>listening</w:t>
      </w:r>
      <w:r w:rsidR="00C33A82" w:rsidRPr="008C6EB9">
        <w:rPr>
          <w:rFonts w:ascii="Verdana" w:hAnsi="Verdana"/>
          <w:noProof w:val="0"/>
          <w:sz w:val="16"/>
          <w:szCs w:val="16"/>
        </w:rPr>
        <w:t xml:space="preserve">, understanding, speaking, </w:t>
      </w:r>
    </w:p>
    <w:p w14:paraId="5AF839DB" w14:textId="71AB89F4" w:rsidR="007F0F5E" w:rsidRPr="008C6EB9" w:rsidRDefault="0068394C" w:rsidP="0068394C">
      <w:pPr>
        <w:ind w:left="-360" w:right="-360"/>
        <w:rPr>
          <w:rFonts w:ascii="Verdana" w:hAnsi="Verdana"/>
          <w:noProof w:val="0"/>
          <w:sz w:val="16"/>
          <w:szCs w:val="16"/>
        </w:rPr>
      </w:pPr>
      <w:r w:rsidRPr="008C6EB9">
        <w:rPr>
          <w:rFonts w:ascii="Verdana" w:hAnsi="Verdana"/>
          <w:noProof w:val="0"/>
          <w:sz w:val="16"/>
          <w:szCs w:val="16"/>
        </w:rPr>
        <w:t xml:space="preserve">reading, </w:t>
      </w:r>
      <w:r w:rsidR="00C33A82" w:rsidRPr="008C6EB9">
        <w:rPr>
          <w:rFonts w:ascii="Verdana" w:hAnsi="Verdana"/>
          <w:noProof w:val="0"/>
          <w:sz w:val="16"/>
          <w:szCs w:val="16"/>
        </w:rPr>
        <w:t xml:space="preserve">and learning </w:t>
      </w:r>
      <w:r w:rsidR="004C413E" w:rsidRPr="008C6EB9">
        <w:rPr>
          <w:rFonts w:ascii="Verdana" w:hAnsi="Verdana"/>
          <w:noProof w:val="0"/>
          <w:sz w:val="16"/>
          <w:szCs w:val="16"/>
        </w:rPr>
        <w:t>grammatical</w:t>
      </w:r>
      <w:r w:rsidR="00C33A82" w:rsidRPr="008C6EB9">
        <w:rPr>
          <w:rFonts w:ascii="Verdana" w:hAnsi="Verdana"/>
          <w:noProof w:val="0"/>
          <w:sz w:val="16"/>
          <w:szCs w:val="16"/>
        </w:rPr>
        <w:t xml:space="preserve"> </w:t>
      </w:r>
      <w:r w:rsidR="004C413E" w:rsidRPr="008C6EB9">
        <w:rPr>
          <w:rFonts w:ascii="Verdana" w:hAnsi="Verdana"/>
          <w:noProof w:val="0"/>
          <w:sz w:val="16"/>
          <w:szCs w:val="16"/>
        </w:rPr>
        <w:t>structures</w:t>
      </w:r>
      <w:r w:rsidR="00C33A82" w:rsidRPr="008C6EB9">
        <w:rPr>
          <w:rFonts w:ascii="Verdana" w:hAnsi="Verdana"/>
          <w:noProof w:val="0"/>
          <w:sz w:val="16"/>
          <w:szCs w:val="16"/>
        </w:rPr>
        <w:t>. The elem</w:t>
      </w:r>
      <w:r w:rsidR="008D4F17" w:rsidRPr="008C6EB9">
        <w:rPr>
          <w:rFonts w:ascii="Verdana" w:hAnsi="Verdana"/>
          <w:noProof w:val="0"/>
          <w:sz w:val="16"/>
          <w:szCs w:val="16"/>
        </w:rPr>
        <w:t>en</w:t>
      </w:r>
      <w:r w:rsidR="00C33A82" w:rsidRPr="008C6EB9">
        <w:rPr>
          <w:rFonts w:ascii="Verdana" w:hAnsi="Verdana"/>
          <w:noProof w:val="0"/>
          <w:sz w:val="16"/>
          <w:szCs w:val="16"/>
        </w:rPr>
        <w:t>ts of Polish history and culture will also be presented and discussed in class.</w:t>
      </w:r>
      <w:r w:rsidR="00FC1EAA" w:rsidRPr="008C6EB9">
        <w:rPr>
          <w:rFonts w:ascii="Verdana" w:hAnsi="Verdana"/>
          <w:noProof w:val="0"/>
          <w:sz w:val="16"/>
          <w:szCs w:val="16"/>
        </w:rPr>
        <w:br/>
      </w:r>
    </w:p>
    <w:p w14:paraId="0983B644" w14:textId="52AB014A" w:rsidR="00AA464A" w:rsidRPr="008C6EB9" w:rsidRDefault="00842414" w:rsidP="00842414">
      <w:pPr>
        <w:ind w:left="-360" w:right="-360"/>
        <w:rPr>
          <w:rFonts w:ascii="Verdana" w:hAnsi="Verdana"/>
          <w:b/>
          <w:noProof w:val="0"/>
          <w:sz w:val="15"/>
          <w:szCs w:val="15"/>
        </w:rPr>
      </w:pPr>
      <w:r w:rsidRPr="008C6EB9">
        <w:rPr>
          <w:rFonts w:ascii="Verdana" w:hAnsi="Verdana"/>
          <w:b/>
          <w:noProof w:val="0"/>
          <w:color w:val="0000FF"/>
          <w:sz w:val="15"/>
          <w:szCs w:val="15"/>
        </w:rPr>
        <w:t xml:space="preserve">POLS 102-001 (2942) </w:t>
      </w:r>
      <w:r w:rsidRPr="008C6EB9">
        <w:rPr>
          <w:rFonts w:ascii="Verdana" w:hAnsi="Verdana"/>
          <w:b/>
          <w:noProof w:val="0"/>
          <w:color w:val="0000FF"/>
          <w:sz w:val="15"/>
          <w:szCs w:val="15"/>
          <w:u w:val="single"/>
        </w:rPr>
        <w:t>Elementary Polish</w:t>
      </w:r>
      <w:r w:rsidRPr="008C6EB9">
        <w:rPr>
          <w:rFonts w:ascii="Verdana" w:hAnsi="Verdana"/>
          <w:b/>
          <w:noProof w:val="0"/>
          <w:sz w:val="15"/>
          <w:szCs w:val="15"/>
        </w:rPr>
        <w:t xml:space="preserve">             </w:t>
      </w:r>
      <w:r w:rsidR="00C33A82" w:rsidRPr="008C6EB9">
        <w:rPr>
          <w:rFonts w:ascii="Verdana" w:hAnsi="Verdana"/>
          <w:b/>
          <w:noProof w:val="0"/>
          <w:sz w:val="15"/>
          <w:szCs w:val="15"/>
        </w:rPr>
        <w:t xml:space="preserve">                </w:t>
      </w:r>
      <w:r w:rsidRPr="008C6EB9">
        <w:rPr>
          <w:rFonts w:ascii="Verdana" w:hAnsi="Verdana"/>
          <w:b/>
          <w:noProof w:val="0"/>
          <w:sz w:val="15"/>
          <w:szCs w:val="15"/>
        </w:rPr>
        <w:t xml:space="preserve">  DH 238 </w:t>
      </w:r>
      <w:r w:rsidR="00B3647F"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B3647F" w:rsidRPr="008C6EB9">
        <w:rPr>
          <w:rFonts w:ascii="Verdana" w:hAnsi="Verdana"/>
          <w:b/>
          <w:noProof w:val="0"/>
          <w:sz w:val="15"/>
          <w:szCs w:val="15"/>
        </w:rPr>
        <w:t xml:space="preserve"> </w:t>
      </w:r>
      <w:r w:rsidRPr="008C6EB9">
        <w:rPr>
          <w:rFonts w:ascii="Verdana" w:hAnsi="Verdana"/>
          <w:b/>
          <w:noProof w:val="0"/>
          <w:sz w:val="15"/>
          <w:szCs w:val="15"/>
        </w:rPr>
        <w:t>MWF 10:25-11:15</w:t>
      </w:r>
      <w:r w:rsidR="00B3647F"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B3647F" w:rsidRPr="008C6EB9">
        <w:rPr>
          <w:rFonts w:ascii="Verdana" w:hAnsi="Verdana"/>
          <w:b/>
          <w:noProof w:val="0"/>
          <w:sz w:val="15"/>
          <w:szCs w:val="15"/>
        </w:rPr>
        <w:t xml:space="preserve">      </w:t>
      </w:r>
      <w:r w:rsidR="00660FB2" w:rsidRPr="008C6EB9">
        <w:rPr>
          <w:rFonts w:ascii="Verdana" w:hAnsi="Verdana"/>
          <w:b/>
          <w:noProof w:val="0"/>
          <w:sz w:val="15"/>
          <w:szCs w:val="15"/>
        </w:rPr>
        <w:t xml:space="preserve">       </w:t>
      </w:r>
      <w:r w:rsidRPr="008C6EB9">
        <w:rPr>
          <w:rFonts w:ascii="Verdana" w:hAnsi="Verdana"/>
          <w:b/>
          <w:noProof w:val="0"/>
          <w:sz w:val="15"/>
          <w:szCs w:val="15"/>
        </w:rPr>
        <w:t xml:space="preserve">Dr. Agnieszka Oskiera  </w:t>
      </w:r>
      <w:r w:rsidRPr="008C6EB9">
        <w:rPr>
          <w:rFonts w:ascii="Verdana" w:hAnsi="Verdana"/>
          <w:b/>
          <w:noProof w:val="0"/>
          <w:sz w:val="15"/>
          <w:szCs w:val="15"/>
        </w:rPr>
        <w:br/>
      </w:r>
      <w:r w:rsidRPr="008C6EB9">
        <w:rPr>
          <w:rFonts w:ascii="Verdana" w:hAnsi="Verdana"/>
          <w:b/>
          <w:noProof w:val="0"/>
          <w:color w:val="0000FF"/>
          <w:sz w:val="15"/>
          <w:szCs w:val="15"/>
        </w:rPr>
        <w:t xml:space="preserve">POLS 102-002 (3392) </w:t>
      </w:r>
      <w:r w:rsidRPr="008C6EB9">
        <w:rPr>
          <w:rFonts w:ascii="Verdana" w:hAnsi="Verdana"/>
          <w:b/>
          <w:noProof w:val="0"/>
          <w:color w:val="0000FF"/>
          <w:sz w:val="15"/>
          <w:szCs w:val="15"/>
          <w:u w:val="single"/>
        </w:rPr>
        <w:t>Elementary Polish</w:t>
      </w:r>
      <w:r w:rsidRPr="008C6EB9">
        <w:rPr>
          <w:rFonts w:ascii="Verdana" w:hAnsi="Verdana"/>
          <w:b/>
          <w:noProof w:val="0"/>
          <w:sz w:val="15"/>
          <w:szCs w:val="15"/>
        </w:rPr>
        <w:t xml:space="preserve">             </w:t>
      </w:r>
      <w:r w:rsidR="00C33A82" w:rsidRPr="008C6EB9">
        <w:rPr>
          <w:rFonts w:ascii="Verdana" w:hAnsi="Verdana"/>
          <w:b/>
          <w:noProof w:val="0"/>
          <w:sz w:val="15"/>
          <w:szCs w:val="15"/>
        </w:rPr>
        <w:t xml:space="preserve">                 </w:t>
      </w:r>
      <w:r w:rsidRPr="008C6EB9">
        <w:rPr>
          <w:rFonts w:ascii="Verdana" w:hAnsi="Verdana"/>
          <w:b/>
          <w:noProof w:val="0"/>
          <w:sz w:val="15"/>
          <w:szCs w:val="15"/>
        </w:rPr>
        <w:t xml:space="preserve"> CC 104</w:t>
      </w:r>
      <w:r w:rsidR="00B3647F"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B3647F" w:rsidRPr="008C6EB9">
        <w:rPr>
          <w:rFonts w:ascii="Verdana" w:hAnsi="Verdana"/>
          <w:b/>
          <w:noProof w:val="0"/>
          <w:sz w:val="15"/>
          <w:szCs w:val="15"/>
        </w:rPr>
        <w:t xml:space="preserve">  </w:t>
      </w:r>
      <w:r w:rsidRPr="008C6EB9">
        <w:rPr>
          <w:rFonts w:ascii="Verdana" w:hAnsi="Verdana"/>
          <w:b/>
          <w:noProof w:val="0"/>
          <w:sz w:val="15"/>
          <w:szCs w:val="15"/>
        </w:rPr>
        <w:t>TT</w:t>
      </w:r>
      <w:r w:rsidR="00A654C5" w:rsidRPr="008C6EB9">
        <w:rPr>
          <w:rFonts w:ascii="Verdana" w:hAnsi="Verdana"/>
          <w:b/>
          <w:noProof w:val="0"/>
          <w:sz w:val="15"/>
          <w:szCs w:val="15"/>
        </w:rPr>
        <w:t>h</w:t>
      </w:r>
      <w:r w:rsidRPr="008C6EB9">
        <w:rPr>
          <w:rFonts w:ascii="Verdana" w:hAnsi="Verdana"/>
          <w:b/>
          <w:noProof w:val="0"/>
          <w:sz w:val="15"/>
          <w:szCs w:val="15"/>
        </w:rPr>
        <w:t xml:space="preserve"> 10:00-11:15 </w:t>
      </w:r>
      <w:r w:rsidR="00B3647F" w:rsidRPr="008C6EB9">
        <w:rPr>
          <w:rFonts w:ascii="Verdana" w:hAnsi="Verdana"/>
          <w:b/>
          <w:noProof w:val="0"/>
          <w:sz w:val="15"/>
          <w:szCs w:val="15"/>
        </w:rPr>
        <w:t xml:space="preserve">  </w:t>
      </w:r>
      <w:r w:rsidR="00660FB2"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660FB2" w:rsidRPr="008C6EB9">
        <w:rPr>
          <w:rFonts w:ascii="Verdana" w:hAnsi="Verdana"/>
          <w:b/>
          <w:noProof w:val="0"/>
          <w:sz w:val="15"/>
          <w:szCs w:val="15"/>
        </w:rPr>
        <w:t xml:space="preserve"> </w:t>
      </w:r>
      <w:r w:rsidRPr="008C6EB9">
        <w:rPr>
          <w:rFonts w:ascii="Verdana" w:hAnsi="Verdana"/>
          <w:b/>
          <w:noProof w:val="0"/>
          <w:sz w:val="15"/>
          <w:szCs w:val="15"/>
        </w:rPr>
        <w:t xml:space="preserve">Aleksandra Majkowska-Smith  </w:t>
      </w:r>
    </w:p>
    <w:p w14:paraId="02E74D90" w14:textId="7C4F248C" w:rsidR="00A654C5" w:rsidRPr="008C6EB9" w:rsidRDefault="001566EA" w:rsidP="00C1642F">
      <w:pPr>
        <w:ind w:left="-360" w:right="-360"/>
        <w:jc w:val="both"/>
        <w:rPr>
          <w:rFonts w:ascii="Verdana" w:hAnsi="Verdana"/>
          <w:noProof w:val="0"/>
          <w:sz w:val="16"/>
          <w:szCs w:val="16"/>
        </w:rPr>
      </w:pPr>
      <w:r w:rsidRPr="008C6EB9">
        <w:rPr>
          <w:rFonts w:ascii="Verdana" w:hAnsi="Verdana"/>
          <w:noProof w:val="0"/>
          <w:sz w:val="16"/>
          <w:szCs w:val="16"/>
        </w:rPr>
        <w:t>Th</w:t>
      </w:r>
      <w:r w:rsidR="008D4F17" w:rsidRPr="008C6EB9">
        <w:rPr>
          <w:rFonts w:ascii="Verdana" w:hAnsi="Verdana"/>
          <w:noProof w:val="0"/>
          <w:sz w:val="16"/>
          <w:szCs w:val="16"/>
        </w:rPr>
        <w:t xml:space="preserve">is course focuses on further developing </w:t>
      </w:r>
      <w:r w:rsidR="006B317C" w:rsidRPr="008C6EB9">
        <w:rPr>
          <w:rFonts w:ascii="Verdana" w:hAnsi="Verdana"/>
          <w:noProof w:val="0"/>
          <w:sz w:val="16"/>
          <w:szCs w:val="16"/>
        </w:rPr>
        <w:t xml:space="preserve">Polish </w:t>
      </w:r>
      <w:r w:rsidR="008D4F17" w:rsidRPr="008C6EB9">
        <w:rPr>
          <w:rFonts w:ascii="Verdana" w:hAnsi="Verdana"/>
          <w:noProof w:val="0"/>
          <w:sz w:val="16"/>
          <w:szCs w:val="16"/>
        </w:rPr>
        <w:t xml:space="preserve">language skills </w:t>
      </w:r>
      <w:r w:rsidRPr="008C6EB9">
        <w:rPr>
          <w:rFonts w:ascii="Verdana" w:hAnsi="Verdana"/>
          <w:noProof w:val="0"/>
          <w:sz w:val="16"/>
          <w:szCs w:val="16"/>
        </w:rPr>
        <w:t xml:space="preserve">through </w:t>
      </w:r>
      <w:r w:rsidR="00B3647F" w:rsidRPr="008C6EB9">
        <w:rPr>
          <w:rFonts w:ascii="Verdana" w:hAnsi="Verdana"/>
          <w:noProof w:val="0"/>
          <w:sz w:val="16"/>
          <w:szCs w:val="16"/>
        </w:rPr>
        <w:t xml:space="preserve">practice in </w:t>
      </w:r>
      <w:r w:rsidRPr="008C6EB9">
        <w:rPr>
          <w:rFonts w:ascii="Verdana" w:hAnsi="Verdana"/>
          <w:noProof w:val="0"/>
          <w:sz w:val="16"/>
          <w:szCs w:val="16"/>
        </w:rPr>
        <w:t>conversation, pronunciation</w:t>
      </w:r>
      <w:r w:rsidR="006B317C" w:rsidRPr="008C6EB9">
        <w:rPr>
          <w:rFonts w:ascii="Verdana" w:hAnsi="Verdana"/>
          <w:noProof w:val="0"/>
          <w:sz w:val="16"/>
          <w:szCs w:val="16"/>
        </w:rPr>
        <w:t>,</w:t>
      </w:r>
      <w:r w:rsidRPr="008C6EB9">
        <w:rPr>
          <w:rFonts w:ascii="Verdana" w:hAnsi="Verdana"/>
          <w:noProof w:val="0"/>
          <w:sz w:val="16"/>
          <w:szCs w:val="16"/>
        </w:rPr>
        <w:t xml:space="preserve"> </w:t>
      </w:r>
      <w:r w:rsidR="008D4F17" w:rsidRPr="008C6EB9">
        <w:rPr>
          <w:rFonts w:ascii="Verdana" w:hAnsi="Verdana"/>
          <w:noProof w:val="0"/>
          <w:sz w:val="16"/>
          <w:szCs w:val="16"/>
        </w:rPr>
        <w:t xml:space="preserve">reading, </w:t>
      </w:r>
      <w:r w:rsidRPr="008C6EB9">
        <w:rPr>
          <w:rFonts w:ascii="Verdana" w:hAnsi="Verdana"/>
          <w:noProof w:val="0"/>
          <w:sz w:val="16"/>
          <w:szCs w:val="16"/>
        </w:rPr>
        <w:t xml:space="preserve">and grammar. </w:t>
      </w:r>
    </w:p>
    <w:p w14:paraId="23352D7E" w14:textId="033A1B94" w:rsidR="00BE11B9" w:rsidRPr="008C6EB9" w:rsidRDefault="001566EA" w:rsidP="00C1642F">
      <w:pPr>
        <w:ind w:left="-360" w:right="-360"/>
        <w:jc w:val="both"/>
        <w:rPr>
          <w:rFonts w:ascii="Verdana" w:hAnsi="Verdana"/>
          <w:noProof w:val="0"/>
          <w:sz w:val="16"/>
          <w:szCs w:val="16"/>
        </w:rPr>
      </w:pPr>
      <w:r w:rsidRPr="008C6EB9">
        <w:rPr>
          <w:rFonts w:ascii="Verdana" w:hAnsi="Verdana"/>
          <w:noProof w:val="0"/>
          <w:sz w:val="16"/>
          <w:szCs w:val="16"/>
        </w:rPr>
        <w:t>Pri</w:t>
      </w:r>
      <w:r w:rsidR="00B3647F" w:rsidRPr="008C6EB9">
        <w:rPr>
          <w:rFonts w:ascii="Verdana" w:hAnsi="Verdana"/>
          <w:noProof w:val="0"/>
          <w:sz w:val="16"/>
          <w:szCs w:val="16"/>
        </w:rPr>
        <w:t>mary emphasis is on enabling each</w:t>
      </w:r>
      <w:r w:rsidRPr="008C6EB9">
        <w:rPr>
          <w:rFonts w:ascii="Verdana" w:hAnsi="Verdana"/>
          <w:noProof w:val="0"/>
          <w:sz w:val="16"/>
          <w:szCs w:val="16"/>
        </w:rPr>
        <w:t xml:space="preserve"> student to speak and understand basic Polish</w:t>
      </w:r>
      <w:r w:rsidR="00BE11B9" w:rsidRPr="008C6EB9">
        <w:rPr>
          <w:rFonts w:ascii="Verdana" w:hAnsi="Verdana"/>
          <w:noProof w:val="0"/>
          <w:sz w:val="16"/>
          <w:szCs w:val="16"/>
        </w:rPr>
        <w:t>.</w:t>
      </w:r>
      <w:r w:rsidR="008D4F17" w:rsidRPr="008C6EB9">
        <w:rPr>
          <w:rFonts w:ascii="Verdana" w:hAnsi="Verdana"/>
          <w:noProof w:val="0"/>
          <w:sz w:val="16"/>
          <w:szCs w:val="16"/>
        </w:rPr>
        <w:t xml:space="preserve">  Some history and culture will be discussed in class.</w:t>
      </w:r>
    </w:p>
    <w:p w14:paraId="31F7AEAA" w14:textId="0A04836C" w:rsidR="00104739" w:rsidRPr="008C6EB9" w:rsidRDefault="00104739" w:rsidP="00C1642F">
      <w:pPr>
        <w:pStyle w:val="Heading1"/>
        <w:ind w:left="-360" w:right="-360"/>
        <w:rPr>
          <w:rFonts w:ascii="Verdana" w:hAnsi="Verdana"/>
          <w:bCs/>
          <w:noProof w:val="0"/>
          <w:sz w:val="15"/>
          <w:szCs w:val="15"/>
        </w:rPr>
      </w:pPr>
    </w:p>
    <w:p w14:paraId="04650BE6" w14:textId="7FACA887" w:rsidR="00842414" w:rsidRPr="008C6EB9" w:rsidRDefault="00842414" w:rsidP="00C1642F">
      <w:pPr>
        <w:pStyle w:val="Heading1"/>
        <w:ind w:left="-360" w:right="-360"/>
        <w:rPr>
          <w:rFonts w:ascii="Verdana" w:hAnsi="Verdana"/>
          <w:noProof w:val="0"/>
          <w:sz w:val="15"/>
          <w:szCs w:val="15"/>
        </w:rPr>
      </w:pPr>
      <w:r w:rsidRPr="008C6EB9">
        <w:rPr>
          <w:rFonts w:ascii="Verdana" w:hAnsi="Verdana"/>
          <w:noProof w:val="0"/>
          <w:color w:val="0000FF"/>
          <w:sz w:val="15"/>
          <w:szCs w:val="15"/>
        </w:rPr>
        <w:t xml:space="preserve">POLS 104-001 (4613) </w:t>
      </w:r>
      <w:r w:rsidRPr="008C6EB9">
        <w:rPr>
          <w:rFonts w:ascii="Verdana" w:hAnsi="Verdana"/>
          <w:noProof w:val="0"/>
          <w:color w:val="0000FF"/>
          <w:sz w:val="15"/>
          <w:szCs w:val="15"/>
          <w:u w:val="single"/>
        </w:rPr>
        <w:t>Intermediate Polish</w:t>
      </w:r>
      <w:r w:rsidRPr="008C6EB9">
        <w:rPr>
          <w:rFonts w:ascii="Verdana" w:hAnsi="Verdana"/>
          <w:b w:val="0"/>
          <w:noProof w:val="0"/>
          <w:sz w:val="15"/>
          <w:szCs w:val="15"/>
        </w:rPr>
        <w:t xml:space="preserve">                   </w:t>
      </w:r>
      <w:r w:rsidR="00C33A82" w:rsidRPr="008C6EB9">
        <w:rPr>
          <w:rFonts w:ascii="Verdana" w:hAnsi="Verdana"/>
          <w:noProof w:val="0"/>
          <w:sz w:val="15"/>
          <w:szCs w:val="15"/>
        </w:rPr>
        <w:t xml:space="preserve">      </w:t>
      </w:r>
      <w:r w:rsidRPr="008C6EB9">
        <w:rPr>
          <w:rFonts w:ascii="Verdana" w:hAnsi="Verdana"/>
          <w:b w:val="0"/>
          <w:noProof w:val="0"/>
          <w:sz w:val="15"/>
          <w:szCs w:val="15"/>
        </w:rPr>
        <w:t xml:space="preserve">  </w:t>
      </w:r>
      <w:r w:rsidR="00B3647F" w:rsidRPr="008C6EB9">
        <w:rPr>
          <w:rFonts w:ascii="Verdana" w:hAnsi="Verdana"/>
          <w:noProof w:val="0"/>
          <w:sz w:val="15"/>
          <w:szCs w:val="15"/>
        </w:rPr>
        <w:t xml:space="preserve"> </w:t>
      </w:r>
      <w:r w:rsidRPr="008C6EB9">
        <w:rPr>
          <w:rFonts w:ascii="Verdana" w:hAnsi="Verdana"/>
          <w:noProof w:val="0"/>
          <w:sz w:val="15"/>
          <w:szCs w:val="15"/>
        </w:rPr>
        <w:t xml:space="preserve">MUND 621 </w:t>
      </w:r>
      <w:r w:rsidRPr="008C6EB9">
        <w:rPr>
          <w:rFonts w:ascii="Verdana" w:hAnsi="Verdana"/>
          <w:b w:val="0"/>
          <w:noProof w:val="0"/>
          <w:sz w:val="15"/>
          <w:szCs w:val="15"/>
        </w:rPr>
        <w:t xml:space="preserve"> </w:t>
      </w:r>
      <w:r w:rsidR="00C33A82" w:rsidRPr="008C6EB9">
        <w:rPr>
          <w:rFonts w:ascii="Verdana" w:hAnsi="Verdana"/>
          <w:b w:val="0"/>
          <w:noProof w:val="0"/>
          <w:sz w:val="15"/>
          <w:szCs w:val="15"/>
        </w:rPr>
        <w:t xml:space="preserve">     </w:t>
      </w:r>
      <w:r w:rsidRPr="008C6EB9">
        <w:rPr>
          <w:rFonts w:ascii="Verdana" w:hAnsi="Verdana"/>
          <w:b w:val="0"/>
          <w:noProof w:val="0"/>
          <w:sz w:val="15"/>
          <w:szCs w:val="15"/>
        </w:rPr>
        <w:t xml:space="preserve"> </w:t>
      </w:r>
      <w:r w:rsidR="00913F6A" w:rsidRPr="008C6EB9">
        <w:rPr>
          <w:rFonts w:ascii="Verdana" w:hAnsi="Verdana"/>
          <w:noProof w:val="0"/>
          <w:sz w:val="15"/>
          <w:szCs w:val="15"/>
        </w:rPr>
        <w:t>MWF 12:35-13:25</w:t>
      </w:r>
      <w:r w:rsidRPr="008C6EB9">
        <w:rPr>
          <w:rFonts w:ascii="Verdana" w:hAnsi="Verdana"/>
          <w:noProof w:val="0"/>
          <w:sz w:val="15"/>
          <w:szCs w:val="15"/>
        </w:rPr>
        <w:t xml:space="preserve"> </w:t>
      </w:r>
      <w:r w:rsidR="00A654C5" w:rsidRPr="008C6EB9">
        <w:rPr>
          <w:rFonts w:ascii="Verdana" w:hAnsi="Verdana"/>
          <w:b w:val="0"/>
          <w:noProof w:val="0"/>
          <w:sz w:val="15"/>
          <w:szCs w:val="15"/>
        </w:rPr>
        <w:t xml:space="preserve">            </w:t>
      </w:r>
      <w:r w:rsidR="00660FB2" w:rsidRPr="008C6EB9">
        <w:rPr>
          <w:rFonts w:ascii="Verdana" w:hAnsi="Verdana"/>
          <w:b w:val="0"/>
          <w:noProof w:val="0"/>
          <w:sz w:val="15"/>
          <w:szCs w:val="15"/>
        </w:rPr>
        <w:t xml:space="preserve">  </w:t>
      </w:r>
      <w:r w:rsidR="00E37EAA" w:rsidRPr="008C6EB9">
        <w:rPr>
          <w:rFonts w:ascii="Verdana" w:hAnsi="Verdana"/>
          <w:b w:val="0"/>
          <w:noProof w:val="0"/>
          <w:sz w:val="15"/>
          <w:szCs w:val="15"/>
        </w:rPr>
        <w:t xml:space="preserve">     </w:t>
      </w:r>
      <w:r w:rsidR="00660FB2" w:rsidRPr="008C6EB9">
        <w:rPr>
          <w:rFonts w:ascii="Verdana" w:hAnsi="Verdana"/>
          <w:b w:val="0"/>
          <w:noProof w:val="0"/>
          <w:sz w:val="15"/>
          <w:szCs w:val="15"/>
        </w:rPr>
        <w:t xml:space="preserve">   </w:t>
      </w:r>
      <w:r w:rsidR="00E37EAA" w:rsidRPr="008C6EB9">
        <w:rPr>
          <w:rFonts w:ascii="Verdana" w:hAnsi="Verdana"/>
          <w:b w:val="0"/>
          <w:noProof w:val="0"/>
          <w:sz w:val="15"/>
          <w:szCs w:val="15"/>
        </w:rPr>
        <w:t xml:space="preserve"> </w:t>
      </w:r>
      <w:r w:rsidR="00D35B5D" w:rsidRPr="008C6EB9">
        <w:rPr>
          <w:rFonts w:ascii="Verdana" w:hAnsi="Verdana"/>
          <w:b w:val="0"/>
          <w:noProof w:val="0"/>
          <w:sz w:val="15"/>
          <w:szCs w:val="15"/>
        </w:rPr>
        <w:t xml:space="preserve"> </w:t>
      </w:r>
      <w:r w:rsidRPr="008C6EB9">
        <w:rPr>
          <w:rFonts w:ascii="Verdana" w:hAnsi="Verdana"/>
          <w:noProof w:val="0"/>
          <w:sz w:val="15"/>
          <w:szCs w:val="15"/>
        </w:rPr>
        <w:t>Dr. Agnieszka Oskiera</w:t>
      </w:r>
    </w:p>
    <w:p w14:paraId="0AB27C7F" w14:textId="725F316B" w:rsidR="00BE11B9" w:rsidRPr="008C6EB9" w:rsidRDefault="001566EA" w:rsidP="00BF6A90">
      <w:pPr>
        <w:pStyle w:val="Heading1"/>
        <w:ind w:left="-360" w:right="-360"/>
        <w:rPr>
          <w:rFonts w:ascii="Verdana" w:hAnsi="Verdana"/>
          <w:b w:val="0"/>
          <w:noProof w:val="0"/>
          <w:sz w:val="16"/>
          <w:szCs w:val="16"/>
        </w:rPr>
      </w:pPr>
      <w:r w:rsidRPr="008C6EB9">
        <w:rPr>
          <w:rFonts w:ascii="Verdana" w:hAnsi="Verdana"/>
          <w:b w:val="0"/>
          <w:noProof w:val="0"/>
          <w:sz w:val="16"/>
          <w:szCs w:val="16"/>
        </w:rPr>
        <w:t>This course f</w:t>
      </w:r>
      <w:r w:rsidR="00BF6A90" w:rsidRPr="008C6EB9">
        <w:rPr>
          <w:rFonts w:ascii="Verdana" w:hAnsi="Verdana"/>
          <w:b w:val="0"/>
          <w:noProof w:val="0"/>
          <w:sz w:val="16"/>
          <w:szCs w:val="16"/>
        </w:rPr>
        <w:t xml:space="preserve">ocuses on improving </w:t>
      </w:r>
      <w:r w:rsidR="00C33A82" w:rsidRPr="008C6EB9">
        <w:rPr>
          <w:rFonts w:ascii="Verdana" w:hAnsi="Verdana"/>
          <w:b w:val="0"/>
          <w:noProof w:val="0"/>
          <w:sz w:val="16"/>
          <w:szCs w:val="16"/>
        </w:rPr>
        <w:t>student’</w:t>
      </w:r>
      <w:r w:rsidRPr="008C6EB9">
        <w:rPr>
          <w:rFonts w:ascii="Verdana" w:hAnsi="Verdana"/>
          <w:b w:val="0"/>
          <w:noProof w:val="0"/>
          <w:sz w:val="16"/>
          <w:szCs w:val="16"/>
        </w:rPr>
        <w:t>s ability to communicate in Polish both oral and written.  Primary emphasis is on speaking and basic writing in Polish using proper grammatical and stylistic structures.</w:t>
      </w:r>
      <w:r w:rsidRPr="008C6EB9">
        <w:rPr>
          <w:rFonts w:ascii="Verdana" w:hAnsi="Verdana"/>
          <w:b w:val="0"/>
          <w:noProof w:val="0"/>
          <w:sz w:val="15"/>
          <w:szCs w:val="15"/>
        </w:rPr>
        <w:t xml:space="preserve">  </w:t>
      </w:r>
      <w:r w:rsidR="008D4F17" w:rsidRPr="008C6EB9">
        <w:rPr>
          <w:rFonts w:ascii="Verdana" w:hAnsi="Verdana"/>
          <w:b w:val="0"/>
          <w:noProof w:val="0"/>
          <w:sz w:val="15"/>
          <w:szCs w:val="15"/>
        </w:rPr>
        <w:t xml:space="preserve">Students </w:t>
      </w:r>
      <w:r w:rsidR="00BF6A90" w:rsidRPr="008C6EB9">
        <w:rPr>
          <w:rFonts w:ascii="Verdana" w:hAnsi="Verdana"/>
          <w:b w:val="0"/>
          <w:noProof w:val="0"/>
          <w:sz w:val="15"/>
          <w:szCs w:val="15"/>
        </w:rPr>
        <w:t>wil</w:t>
      </w:r>
      <w:r w:rsidR="008D4F17" w:rsidRPr="008C6EB9">
        <w:rPr>
          <w:rFonts w:ascii="Verdana" w:hAnsi="Verdana"/>
          <w:b w:val="0"/>
          <w:noProof w:val="0"/>
          <w:sz w:val="15"/>
          <w:szCs w:val="15"/>
        </w:rPr>
        <w:t xml:space="preserve">l </w:t>
      </w:r>
      <w:r w:rsidR="004C413E" w:rsidRPr="008C6EB9">
        <w:rPr>
          <w:rFonts w:ascii="Verdana" w:hAnsi="Verdana"/>
          <w:b w:val="0"/>
          <w:noProof w:val="0"/>
          <w:sz w:val="15"/>
          <w:szCs w:val="15"/>
        </w:rPr>
        <w:t>review</w:t>
      </w:r>
      <w:r w:rsidR="008D4F17" w:rsidRPr="008C6EB9">
        <w:rPr>
          <w:rFonts w:ascii="Verdana" w:hAnsi="Verdana"/>
          <w:b w:val="0"/>
          <w:noProof w:val="0"/>
          <w:sz w:val="15"/>
          <w:szCs w:val="15"/>
        </w:rPr>
        <w:t xml:space="preserve"> Polish grammar in </w:t>
      </w:r>
      <w:r w:rsidR="00BF6A90" w:rsidRPr="008C6EB9">
        <w:rPr>
          <w:rFonts w:ascii="Verdana" w:hAnsi="Verdana"/>
          <w:b w:val="0"/>
          <w:noProof w:val="0"/>
          <w:sz w:val="15"/>
          <w:szCs w:val="15"/>
        </w:rPr>
        <w:t>exercises and conversation.</w:t>
      </w:r>
      <w:r w:rsidRPr="008C6EB9">
        <w:rPr>
          <w:rFonts w:ascii="Verdana" w:hAnsi="Verdana"/>
          <w:b w:val="0"/>
          <w:noProof w:val="0"/>
          <w:sz w:val="15"/>
          <w:szCs w:val="15"/>
        </w:rPr>
        <w:br/>
      </w:r>
    </w:p>
    <w:p w14:paraId="10B0F91F" w14:textId="05F5614C" w:rsidR="00842414" w:rsidRPr="008C6EB9" w:rsidRDefault="00B3647F" w:rsidP="00C1642F">
      <w:pPr>
        <w:pStyle w:val="Heading1"/>
        <w:ind w:left="-360" w:right="-360"/>
        <w:rPr>
          <w:rFonts w:ascii="Verdana" w:hAnsi="Verdana"/>
          <w:noProof w:val="0"/>
          <w:sz w:val="15"/>
          <w:szCs w:val="15"/>
        </w:rPr>
      </w:pPr>
      <w:r w:rsidRPr="008C6EB9">
        <w:rPr>
          <w:rFonts w:ascii="Verdana" w:hAnsi="Verdana"/>
          <w:noProof w:val="0"/>
          <w:color w:val="0000FF"/>
          <w:sz w:val="15"/>
          <w:szCs w:val="15"/>
        </w:rPr>
        <w:t>POLS 202</w:t>
      </w:r>
      <w:r w:rsidR="00842414" w:rsidRPr="008C6EB9">
        <w:rPr>
          <w:rFonts w:ascii="Verdana" w:hAnsi="Verdana"/>
          <w:noProof w:val="0"/>
          <w:color w:val="0000FF"/>
          <w:sz w:val="15"/>
          <w:szCs w:val="15"/>
        </w:rPr>
        <w:t xml:space="preserve">-001 (6200) </w:t>
      </w:r>
      <w:r w:rsidR="00842414" w:rsidRPr="008C6EB9">
        <w:rPr>
          <w:rFonts w:ascii="Verdana" w:hAnsi="Verdana"/>
          <w:noProof w:val="0"/>
          <w:color w:val="0000FF"/>
          <w:sz w:val="15"/>
          <w:szCs w:val="15"/>
          <w:u w:val="single"/>
        </w:rPr>
        <w:t>Polish for Healthcare</w:t>
      </w:r>
      <w:r w:rsidR="00842414" w:rsidRPr="008C6EB9">
        <w:rPr>
          <w:rFonts w:ascii="Verdana" w:hAnsi="Verdana"/>
          <w:noProof w:val="0"/>
          <w:sz w:val="15"/>
          <w:szCs w:val="15"/>
        </w:rPr>
        <w:t xml:space="preserve"> </w:t>
      </w:r>
      <w:r w:rsidR="00842414" w:rsidRPr="008C6EB9">
        <w:rPr>
          <w:rFonts w:ascii="Verdana" w:hAnsi="Verdana"/>
          <w:b w:val="0"/>
          <w:noProof w:val="0"/>
          <w:sz w:val="15"/>
          <w:szCs w:val="15"/>
        </w:rPr>
        <w:t xml:space="preserve">        </w:t>
      </w:r>
      <w:r w:rsidR="00C33A82" w:rsidRPr="008C6EB9">
        <w:rPr>
          <w:rFonts w:ascii="Verdana" w:hAnsi="Verdana"/>
          <w:noProof w:val="0"/>
          <w:sz w:val="15"/>
          <w:szCs w:val="15"/>
        </w:rPr>
        <w:t xml:space="preserve">                 </w:t>
      </w:r>
      <w:r w:rsidR="00842414" w:rsidRPr="008C6EB9">
        <w:rPr>
          <w:rFonts w:ascii="Verdana" w:hAnsi="Verdana"/>
          <w:b w:val="0"/>
          <w:noProof w:val="0"/>
          <w:sz w:val="15"/>
          <w:szCs w:val="15"/>
        </w:rPr>
        <w:t xml:space="preserve"> </w:t>
      </w:r>
      <w:r w:rsidRPr="008C6EB9">
        <w:rPr>
          <w:rFonts w:ascii="Verdana" w:hAnsi="Verdana"/>
          <w:b w:val="0"/>
          <w:noProof w:val="0"/>
          <w:sz w:val="15"/>
          <w:szCs w:val="15"/>
        </w:rPr>
        <w:t xml:space="preserve">    </w:t>
      </w:r>
      <w:r w:rsidR="00E37EAA" w:rsidRPr="008C6EB9">
        <w:rPr>
          <w:rFonts w:ascii="Verdana" w:hAnsi="Verdana"/>
          <w:b w:val="0"/>
          <w:noProof w:val="0"/>
          <w:sz w:val="15"/>
          <w:szCs w:val="15"/>
        </w:rPr>
        <w:t xml:space="preserve"> </w:t>
      </w:r>
      <w:r w:rsidRPr="008C6EB9">
        <w:rPr>
          <w:rFonts w:ascii="Verdana" w:hAnsi="Verdana"/>
          <w:b w:val="0"/>
          <w:noProof w:val="0"/>
          <w:sz w:val="15"/>
          <w:szCs w:val="15"/>
        </w:rPr>
        <w:t xml:space="preserve">  </w:t>
      </w:r>
      <w:r w:rsidR="00955158" w:rsidRPr="008C6EB9">
        <w:rPr>
          <w:rFonts w:ascii="Verdana" w:hAnsi="Verdana"/>
          <w:b w:val="0"/>
          <w:noProof w:val="0"/>
          <w:sz w:val="15"/>
          <w:szCs w:val="15"/>
        </w:rPr>
        <w:t xml:space="preserve"> </w:t>
      </w:r>
      <w:r w:rsidR="00842414" w:rsidRPr="008C6EB9">
        <w:rPr>
          <w:rFonts w:ascii="Verdana" w:hAnsi="Verdana"/>
          <w:noProof w:val="0"/>
          <w:sz w:val="15"/>
          <w:szCs w:val="15"/>
        </w:rPr>
        <w:t xml:space="preserve">CC 104  </w:t>
      </w:r>
      <w:r w:rsidR="00E37EAA" w:rsidRPr="008C6EB9">
        <w:rPr>
          <w:rFonts w:ascii="Verdana" w:hAnsi="Verdana"/>
          <w:b w:val="0"/>
          <w:noProof w:val="0"/>
          <w:sz w:val="15"/>
          <w:szCs w:val="15"/>
        </w:rPr>
        <w:t xml:space="preserve"> </w:t>
      </w:r>
      <w:r w:rsidR="00842414" w:rsidRPr="008C6EB9">
        <w:rPr>
          <w:rFonts w:ascii="Verdana" w:hAnsi="Verdana"/>
          <w:b w:val="0"/>
          <w:noProof w:val="0"/>
          <w:sz w:val="15"/>
          <w:szCs w:val="15"/>
        </w:rPr>
        <w:t xml:space="preserve">    </w:t>
      </w:r>
      <w:r w:rsidR="00842414" w:rsidRPr="008C6EB9">
        <w:rPr>
          <w:rFonts w:ascii="Verdana" w:hAnsi="Verdana"/>
          <w:noProof w:val="0"/>
          <w:sz w:val="15"/>
          <w:szCs w:val="15"/>
        </w:rPr>
        <w:t>TT</w:t>
      </w:r>
      <w:r w:rsidR="00A654C5" w:rsidRPr="008C6EB9">
        <w:rPr>
          <w:rFonts w:ascii="Verdana" w:hAnsi="Verdana"/>
          <w:noProof w:val="0"/>
          <w:sz w:val="15"/>
          <w:szCs w:val="15"/>
        </w:rPr>
        <w:t>h</w:t>
      </w:r>
      <w:r w:rsidR="00842414" w:rsidRPr="008C6EB9">
        <w:rPr>
          <w:rFonts w:ascii="Verdana" w:hAnsi="Verdana"/>
          <w:noProof w:val="0"/>
          <w:sz w:val="15"/>
          <w:szCs w:val="15"/>
        </w:rPr>
        <w:t>11:30-12:45</w:t>
      </w:r>
      <w:r w:rsidR="00842414" w:rsidRPr="008C6EB9">
        <w:rPr>
          <w:rFonts w:ascii="Verdana" w:hAnsi="Verdana"/>
          <w:b w:val="0"/>
          <w:noProof w:val="0"/>
          <w:sz w:val="15"/>
          <w:szCs w:val="15"/>
        </w:rPr>
        <w:t xml:space="preserve">     </w:t>
      </w:r>
      <w:r w:rsidR="00660FB2" w:rsidRPr="008C6EB9">
        <w:rPr>
          <w:rFonts w:ascii="Verdana" w:hAnsi="Verdana"/>
          <w:b w:val="0"/>
          <w:noProof w:val="0"/>
          <w:sz w:val="15"/>
          <w:szCs w:val="15"/>
        </w:rPr>
        <w:t xml:space="preserve">     </w:t>
      </w:r>
      <w:r w:rsidR="00E37EAA" w:rsidRPr="008C6EB9">
        <w:rPr>
          <w:rFonts w:ascii="Verdana" w:hAnsi="Verdana"/>
          <w:b w:val="0"/>
          <w:noProof w:val="0"/>
          <w:sz w:val="15"/>
          <w:szCs w:val="15"/>
        </w:rPr>
        <w:t xml:space="preserve">   </w:t>
      </w:r>
      <w:r w:rsidR="00660FB2" w:rsidRPr="008C6EB9">
        <w:rPr>
          <w:rFonts w:ascii="Verdana" w:hAnsi="Verdana"/>
          <w:b w:val="0"/>
          <w:noProof w:val="0"/>
          <w:sz w:val="15"/>
          <w:szCs w:val="15"/>
        </w:rPr>
        <w:t xml:space="preserve"> </w:t>
      </w:r>
      <w:r w:rsidR="00842414" w:rsidRPr="008C6EB9">
        <w:rPr>
          <w:rFonts w:ascii="Verdana" w:hAnsi="Verdana"/>
          <w:noProof w:val="0"/>
          <w:sz w:val="15"/>
          <w:szCs w:val="15"/>
        </w:rPr>
        <w:t>Aleksandra Majkowska-Smith</w:t>
      </w:r>
    </w:p>
    <w:p w14:paraId="0888DB0E" w14:textId="6F7B8C0C" w:rsidR="00842414" w:rsidRPr="008C6EB9" w:rsidRDefault="00660FB2" w:rsidP="006B317C">
      <w:pPr>
        <w:pStyle w:val="Heading1"/>
        <w:ind w:left="-360" w:right="-360"/>
        <w:rPr>
          <w:rFonts w:ascii="Verdana" w:hAnsi="Verdana"/>
          <w:b w:val="0"/>
          <w:noProof w:val="0"/>
          <w:sz w:val="16"/>
          <w:szCs w:val="16"/>
        </w:rPr>
      </w:pPr>
      <w:r w:rsidRPr="008C6EB9">
        <w:rPr>
          <w:rFonts w:ascii="Verdana" w:hAnsi="Verdana"/>
          <w:b w:val="0"/>
          <w:noProof w:val="0"/>
          <w:sz w:val="16"/>
          <w:szCs w:val="16"/>
        </w:rPr>
        <w:t>This course</w:t>
      </w:r>
      <w:r w:rsidR="001566EA" w:rsidRPr="008C6EB9">
        <w:rPr>
          <w:rFonts w:ascii="Verdana" w:hAnsi="Verdana"/>
          <w:b w:val="0"/>
          <w:noProof w:val="0"/>
          <w:sz w:val="16"/>
          <w:szCs w:val="16"/>
        </w:rPr>
        <w:t xml:space="preserve"> prepare</w:t>
      </w:r>
      <w:r w:rsidRPr="008C6EB9">
        <w:rPr>
          <w:rFonts w:ascii="Verdana" w:hAnsi="Verdana"/>
          <w:b w:val="0"/>
          <w:noProof w:val="0"/>
          <w:sz w:val="16"/>
          <w:szCs w:val="16"/>
        </w:rPr>
        <w:t>s</w:t>
      </w:r>
      <w:r w:rsidR="001566EA" w:rsidRPr="008C6EB9">
        <w:rPr>
          <w:rFonts w:ascii="Verdana" w:hAnsi="Verdana"/>
          <w:b w:val="0"/>
          <w:noProof w:val="0"/>
          <w:sz w:val="16"/>
          <w:szCs w:val="16"/>
        </w:rPr>
        <w:t xml:space="preserve"> s</w:t>
      </w:r>
      <w:r w:rsidR="006B317C" w:rsidRPr="008C6EB9">
        <w:rPr>
          <w:rFonts w:ascii="Verdana" w:hAnsi="Verdana"/>
          <w:b w:val="0"/>
          <w:noProof w:val="0"/>
          <w:sz w:val="16"/>
          <w:szCs w:val="16"/>
        </w:rPr>
        <w:t>tudents for medical professions such as</w:t>
      </w:r>
      <w:r w:rsidR="001566EA" w:rsidRPr="008C6EB9">
        <w:rPr>
          <w:rFonts w:ascii="Verdana" w:hAnsi="Verdana"/>
          <w:b w:val="0"/>
          <w:noProof w:val="0"/>
          <w:sz w:val="16"/>
          <w:szCs w:val="16"/>
        </w:rPr>
        <w:t xml:space="preserve"> future physicians, dentists, and nurses. We will practice vocabulary for anatomy and physiology, Polish terms for medical procedure</w:t>
      </w:r>
      <w:r w:rsidR="008D4F17" w:rsidRPr="008C6EB9">
        <w:rPr>
          <w:rFonts w:ascii="Verdana" w:hAnsi="Verdana"/>
          <w:b w:val="0"/>
          <w:noProof w:val="0"/>
          <w:sz w:val="16"/>
          <w:szCs w:val="16"/>
        </w:rPr>
        <w:t>s</w:t>
      </w:r>
      <w:r w:rsidR="001566EA" w:rsidRPr="008C6EB9">
        <w:rPr>
          <w:rFonts w:ascii="Verdana" w:hAnsi="Verdana"/>
          <w:b w:val="0"/>
          <w:noProof w:val="0"/>
          <w:sz w:val="16"/>
          <w:szCs w:val="16"/>
        </w:rPr>
        <w:t xml:space="preserve"> and test</w:t>
      </w:r>
      <w:r w:rsidR="006B317C" w:rsidRPr="008C6EB9">
        <w:rPr>
          <w:rFonts w:ascii="Verdana" w:hAnsi="Verdana"/>
          <w:b w:val="0"/>
          <w:noProof w:val="0"/>
          <w:sz w:val="16"/>
          <w:szCs w:val="16"/>
        </w:rPr>
        <w:t>,</w:t>
      </w:r>
      <w:r w:rsidR="008D4F17" w:rsidRPr="008C6EB9">
        <w:rPr>
          <w:rFonts w:ascii="Verdana" w:hAnsi="Verdana"/>
          <w:b w:val="0"/>
          <w:noProof w:val="0"/>
          <w:sz w:val="16"/>
          <w:szCs w:val="16"/>
        </w:rPr>
        <w:t xml:space="preserve"> as well as phraseology for</w:t>
      </w:r>
      <w:r w:rsidR="00A654C5" w:rsidRPr="008C6EB9">
        <w:rPr>
          <w:rFonts w:ascii="Verdana" w:hAnsi="Verdana"/>
          <w:b w:val="0"/>
          <w:noProof w:val="0"/>
          <w:sz w:val="16"/>
          <w:szCs w:val="16"/>
        </w:rPr>
        <w:t xml:space="preserve"> every day healthcare</w:t>
      </w:r>
      <w:r w:rsidR="001566EA" w:rsidRPr="008C6EB9">
        <w:rPr>
          <w:rFonts w:ascii="Verdana" w:hAnsi="Verdana"/>
          <w:b w:val="0"/>
          <w:noProof w:val="0"/>
          <w:sz w:val="16"/>
          <w:szCs w:val="16"/>
        </w:rPr>
        <w:t xml:space="preserve"> communication.</w:t>
      </w:r>
      <w:r w:rsidR="001566EA" w:rsidRPr="008C6EB9">
        <w:rPr>
          <w:rFonts w:ascii="Verdana" w:hAnsi="Verdana"/>
          <w:b w:val="0"/>
          <w:noProof w:val="0"/>
          <w:sz w:val="15"/>
          <w:szCs w:val="15"/>
        </w:rPr>
        <w:t xml:space="preserve"> </w:t>
      </w:r>
      <w:r w:rsidR="001566EA" w:rsidRPr="008C6EB9">
        <w:rPr>
          <w:rFonts w:ascii="Verdana" w:hAnsi="Verdana"/>
          <w:b w:val="0"/>
          <w:noProof w:val="0"/>
          <w:sz w:val="15"/>
          <w:szCs w:val="15"/>
        </w:rPr>
        <w:br/>
      </w:r>
      <w:r w:rsidR="00842414" w:rsidRPr="008C6EB9">
        <w:rPr>
          <w:rFonts w:ascii="Verdana" w:hAnsi="Verdana"/>
          <w:b w:val="0"/>
          <w:noProof w:val="0"/>
          <w:sz w:val="15"/>
          <w:szCs w:val="15"/>
        </w:rPr>
        <w:br/>
      </w:r>
      <w:r w:rsidR="00842414" w:rsidRPr="008C6EB9">
        <w:rPr>
          <w:rFonts w:ascii="Verdana" w:hAnsi="Verdana"/>
          <w:noProof w:val="0"/>
          <w:color w:val="0000FF"/>
          <w:sz w:val="15"/>
          <w:szCs w:val="15"/>
        </w:rPr>
        <w:t xml:space="preserve">POLS 251-001 (3843) </w:t>
      </w:r>
      <w:r w:rsidR="00842414" w:rsidRPr="008C6EB9">
        <w:rPr>
          <w:rFonts w:ascii="Verdana" w:hAnsi="Verdana"/>
          <w:noProof w:val="0"/>
          <w:color w:val="0000FF"/>
          <w:sz w:val="15"/>
          <w:szCs w:val="15"/>
          <w:u w:val="single"/>
        </w:rPr>
        <w:t>Composition and Conversation</w:t>
      </w:r>
      <w:r w:rsidR="00842414" w:rsidRPr="008C6EB9">
        <w:rPr>
          <w:rFonts w:ascii="Verdana" w:hAnsi="Verdana"/>
          <w:noProof w:val="0"/>
          <w:sz w:val="15"/>
          <w:szCs w:val="15"/>
        </w:rPr>
        <w:t xml:space="preserve"> </w:t>
      </w:r>
      <w:r w:rsidR="00A654C5" w:rsidRPr="008C6EB9">
        <w:rPr>
          <w:rFonts w:ascii="Verdana" w:hAnsi="Verdana"/>
          <w:b w:val="0"/>
          <w:noProof w:val="0"/>
          <w:sz w:val="15"/>
          <w:szCs w:val="15"/>
        </w:rPr>
        <w:t xml:space="preserve">          </w:t>
      </w:r>
      <w:r w:rsidR="00B3647F" w:rsidRPr="008C6EB9">
        <w:rPr>
          <w:rFonts w:ascii="Verdana" w:hAnsi="Verdana"/>
          <w:b w:val="0"/>
          <w:noProof w:val="0"/>
          <w:sz w:val="15"/>
          <w:szCs w:val="15"/>
        </w:rPr>
        <w:t xml:space="preserve">     </w:t>
      </w:r>
      <w:r w:rsidR="00E37EAA" w:rsidRPr="008C6EB9">
        <w:rPr>
          <w:rFonts w:ascii="Verdana" w:hAnsi="Verdana"/>
          <w:b w:val="0"/>
          <w:noProof w:val="0"/>
          <w:sz w:val="15"/>
          <w:szCs w:val="15"/>
        </w:rPr>
        <w:t xml:space="preserve"> </w:t>
      </w:r>
      <w:r w:rsidR="00B3647F" w:rsidRPr="008C6EB9">
        <w:rPr>
          <w:rFonts w:ascii="Verdana" w:hAnsi="Verdana"/>
          <w:b w:val="0"/>
          <w:noProof w:val="0"/>
          <w:sz w:val="15"/>
          <w:szCs w:val="15"/>
        </w:rPr>
        <w:t xml:space="preserve">  </w:t>
      </w:r>
      <w:r w:rsidR="00A654C5" w:rsidRPr="008C6EB9">
        <w:rPr>
          <w:rFonts w:ascii="Verdana" w:hAnsi="Verdana"/>
          <w:noProof w:val="0"/>
          <w:sz w:val="15"/>
          <w:szCs w:val="15"/>
        </w:rPr>
        <w:t>CC 104</w:t>
      </w:r>
      <w:r w:rsidR="00E37EAA" w:rsidRPr="008C6EB9">
        <w:rPr>
          <w:rFonts w:ascii="Verdana" w:hAnsi="Verdana"/>
          <w:b w:val="0"/>
          <w:noProof w:val="0"/>
          <w:sz w:val="15"/>
          <w:szCs w:val="15"/>
        </w:rPr>
        <w:t xml:space="preserve">   </w:t>
      </w:r>
      <w:r w:rsidR="00A654C5" w:rsidRPr="008C6EB9">
        <w:rPr>
          <w:rFonts w:ascii="Verdana" w:hAnsi="Verdana"/>
          <w:b w:val="0"/>
          <w:noProof w:val="0"/>
          <w:sz w:val="15"/>
          <w:szCs w:val="15"/>
        </w:rPr>
        <w:t xml:space="preserve">    </w:t>
      </w:r>
      <w:r w:rsidR="00842414" w:rsidRPr="008C6EB9">
        <w:rPr>
          <w:rFonts w:ascii="Verdana" w:hAnsi="Verdana"/>
          <w:noProof w:val="0"/>
          <w:sz w:val="15"/>
          <w:szCs w:val="15"/>
        </w:rPr>
        <w:t>TT</w:t>
      </w:r>
      <w:r w:rsidR="00A654C5" w:rsidRPr="008C6EB9">
        <w:rPr>
          <w:rFonts w:ascii="Verdana" w:hAnsi="Verdana"/>
          <w:noProof w:val="0"/>
          <w:sz w:val="15"/>
          <w:szCs w:val="15"/>
        </w:rPr>
        <w:t>h</w:t>
      </w:r>
      <w:r w:rsidR="00842414" w:rsidRPr="008C6EB9">
        <w:rPr>
          <w:rFonts w:ascii="Verdana" w:hAnsi="Verdana"/>
          <w:noProof w:val="0"/>
          <w:sz w:val="15"/>
          <w:szCs w:val="15"/>
        </w:rPr>
        <w:t xml:space="preserve"> 11:30-12:45 </w:t>
      </w:r>
      <w:r w:rsidR="00C33A82" w:rsidRPr="008C6EB9">
        <w:rPr>
          <w:rFonts w:ascii="Verdana" w:hAnsi="Verdana"/>
          <w:b w:val="0"/>
          <w:noProof w:val="0"/>
          <w:sz w:val="15"/>
          <w:szCs w:val="15"/>
        </w:rPr>
        <w:t xml:space="preserve">    </w:t>
      </w:r>
      <w:r w:rsidR="00A654C5" w:rsidRPr="008C6EB9">
        <w:rPr>
          <w:rFonts w:ascii="Verdana" w:hAnsi="Verdana"/>
          <w:b w:val="0"/>
          <w:noProof w:val="0"/>
          <w:sz w:val="15"/>
          <w:szCs w:val="15"/>
        </w:rPr>
        <w:t xml:space="preserve">       </w:t>
      </w:r>
      <w:r w:rsidRPr="008C6EB9">
        <w:rPr>
          <w:rFonts w:ascii="Verdana" w:hAnsi="Verdana"/>
          <w:b w:val="0"/>
          <w:noProof w:val="0"/>
          <w:sz w:val="15"/>
          <w:szCs w:val="15"/>
        </w:rPr>
        <w:t xml:space="preserve">   </w:t>
      </w:r>
      <w:r w:rsidR="00E37EAA" w:rsidRPr="008C6EB9">
        <w:rPr>
          <w:rFonts w:ascii="Verdana" w:hAnsi="Verdana"/>
          <w:b w:val="0"/>
          <w:noProof w:val="0"/>
          <w:sz w:val="15"/>
          <w:szCs w:val="15"/>
        </w:rPr>
        <w:t xml:space="preserve">  </w:t>
      </w:r>
      <w:r w:rsidRPr="008C6EB9">
        <w:rPr>
          <w:rFonts w:ascii="Verdana" w:hAnsi="Verdana"/>
          <w:b w:val="0"/>
          <w:noProof w:val="0"/>
          <w:sz w:val="15"/>
          <w:szCs w:val="15"/>
        </w:rPr>
        <w:t xml:space="preserve">    </w:t>
      </w:r>
      <w:r w:rsidR="00E37EAA" w:rsidRPr="008C6EB9">
        <w:rPr>
          <w:rFonts w:ascii="Verdana" w:hAnsi="Verdana"/>
          <w:b w:val="0"/>
          <w:noProof w:val="0"/>
          <w:sz w:val="15"/>
          <w:szCs w:val="15"/>
        </w:rPr>
        <w:t xml:space="preserve"> </w:t>
      </w:r>
      <w:r w:rsidR="00842414" w:rsidRPr="008C6EB9">
        <w:rPr>
          <w:rFonts w:ascii="Verdana" w:hAnsi="Verdana"/>
          <w:noProof w:val="0"/>
          <w:sz w:val="15"/>
          <w:szCs w:val="15"/>
        </w:rPr>
        <w:t>Bożena Nowicka McLees</w:t>
      </w:r>
    </w:p>
    <w:p w14:paraId="290AE46A" w14:textId="63C02C8C" w:rsidR="00A654C5" w:rsidRPr="008C6EB9" w:rsidRDefault="006B317C" w:rsidP="00C33A82">
      <w:pPr>
        <w:ind w:left="-360" w:right="-360"/>
        <w:jc w:val="both"/>
        <w:rPr>
          <w:rFonts w:ascii="Verdana" w:hAnsi="Verdana"/>
          <w:noProof w:val="0"/>
          <w:sz w:val="16"/>
          <w:szCs w:val="16"/>
        </w:rPr>
      </w:pPr>
      <w:r w:rsidRPr="008C6EB9">
        <w:rPr>
          <w:rFonts w:ascii="Verdana" w:hAnsi="Verdana"/>
          <w:noProof w:val="0"/>
          <w:sz w:val="16"/>
          <w:szCs w:val="16"/>
        </w:rPr>
        <w:t>This course is</w:t>
      </w:r>
      <w:r w:rsidR="00C33A82" w:rsidRPr="008C6EB9">
        <w:rPr>
          <w:rFonts w:ascii="Verdana" w:hAnsi="Verdana"/>
          <w:noProof w:val="0"/>
          <w:sz w:val="16"/>
          <w:szCs w:val="16"/>
        </w:rPr>
        <w:t xml:space="preserve"> designed to further develop and improve student </w:t>
      </w:r>
      <w:r w:rsidR="004C413E" w:rsidRPr="008C6EB9">
        <w:rPr>
          <w:rFonts w:ascii="Verdana" w:hAnsi="Verdana"/>
          <w:noProof w:val="0"/>
          <w:sz w:val="16"/>
          <w:szCs w:val="16"/>
        </w:rPr>
        <w:t>abilities</w:t>
      </w:r>
      <w:r w:rsidR="00C33A82" w:rsidRPr="008C6EB9">
        <w:rPr>
          <w:rFonts w:ascii="Verdana" w:hAnsi="Verdana"/>
          <w:noProof w:val="0"/>
          <w:sz w:val="16"/>
          <w:szCs w:val="16"/>
        </w:rPr>
        <w:t xml:space="preserve"> to convers in </w:t>
      </w:r>
      <w:r w:rsidR="008D4F17" w:rsidRPr="008C6EB9">
        <w:rPr>
          <w:rFonts w:ascii="Verdana" w:hAnsi="Verdana"/>
          <w:noProof w:val="0"/>
          <w:sz w:val="16"/>
          <w:szCs w:val="16"/>
        </w:rPr>
        <w:t>Polish and write short compositi</w:t>
      </w:r>
      <w:r w:rsidR="00C33A82" w:rsidRPr="008C6EB9">
        <w:rPr>
          <w:rFonts w:ascii="Verdana" w:hAnsi="Verdana"/>
          <w:noProof w:val="0"/>
          <w:sz w:val="16"/>
          <w:szCs w:val="16"/>
        </w:rPr>
        <w:t xml:space="preserve">ons. We will practice </w:t>
      </w:r>
    </w:p>
    <w:p w14:paraId="23BDDA59" w14:textId="09F085E0" w:rsidR="00104739" w:rsidRPr="008C6EB9" w:rsidRDefault="00C33A82" w:rsidP="00C33A82">
      <w:pPr>
        <w:ind w:left="-360" w:right="-360"/>
        <w:jc w:val="both"/>
        <w:rPr>
          <w:rFonts w:ascii="Verdana" w:hAnsi="Verdana"/>
          <w:noProof w:val="0"/>
          <w:sz w:val="15"/>
          <w:szCs w:val="15"/>
        </w:rPr>
      </w:pPr>
      <w:r w:rsidRPr="008C6EB9">
        <w:rPr>
          <w:rFonts w:ascii="Verdana" w:hAnsi="Verdana"/>
          <w:noProof w:val="0"/>
          <w:sz w:val="16"/>
          <w:szCs w:val="16"/>
        </w:rPr>
        <w:t xml:space="preserve">advanced Polish grammar, sentence </w:t>
      </w:r>
      <w:r w:rsidR="004C413E" w:rsidRPr="008C6EB9">
        <w:rPr>
          <w:rFonts w:ascii="Verdana" w:hAnsi="Verdana"/>
          <w:noProof w:val="0"/>
          <w:sz w:val="16"/>
          <w:szCs w:val="16"/>
        </w:rPr>
        <w:t>structure</w:t>
      </w:r>
      <w:r w:rsidRPr="008C6EB9">
        <w:rPr>
          <w:rFonts w:ascii="Verdana" w:hAnsi="Verdana"/>
          <w:noProof w:val="0"/>
          <w:sz w:val="16"/>
          <w:szCs w:val="16"/>
        </w:rPr>
        <w:t xml:space="preserve">, vocabulary, and </w:t>
      </w:r>
      <w:r w:rsidR="004C413E" w:rsidRPr="008C6EB9">
        <w:rPr>
          <w:rFonts w:ascii="Verdana" w:hAnsi="Verdana"/>
          <w:noProof w:val="0"/>
          <w:sz w:val="16"/>
          <w:szCs w:val="16"/>
        </w:rPr>
        <w:t>idiomatic</w:t>
      </w:r>
      <w:r w:rsidR="00D47B52" w:rsidRPr="008C6EB9">
        <w:rPr>
          <w:rFonts w:ascii="Verdana" w:hAnsi="Verdana"/>
          <w:noProof w:val="0"/>
          <w:sz w:val="16"/>
          <w:szCs w:val="16"/>
        </w:rPr>
        <w:t xml:space="preserve"> </w:t>
      </w:r>
      <w:r w:rsidR="004C413E" w:rsidRPr="008C6EB9">
        <w:rPr>
          <w:rFonts w:ascii="Verdana" w:hAnsi="Verdana"/>
          <w:noProof w:val="0"/>
          <w:sz w:val="16"/>
          <w:szCs w:val="16"/>
        </w:rPr>
        <w:t>expressions</w:t>
      </w:r>
      <w:r w:rsidR="00D47B52" w:rsidRPr="008C6EB9">
        <w:rPr>
          <w:rFonts w:ascii="Verdana" w:hAnsi="Verdana"/>
          <w:noProof w:val="0"/>
          <w:sz w:val="16"/>
          <w:szCs w:val="16"/>
        </w:rPr>
        <w:t xml:space="preserve"> in variety of </w:t>
      </w:r>
      <w:r w:rsidR="00955158" w:rsidRPr="008C6EB9">
        <w:rPr>
          <w:rFonts w:ascii="Verdana" w:hAnsi="Verdana"/>
          <w:noProof w:val="0"/>
          <w:sz w:val="16"/>
          <w:szCs w:val="16"/>
        </w:rPr>
        <w:t>written and oral communication styles</w:t>
      </w:r>
      <w:r w:rsidRPr="008C6EB9">
        <w:rPr>
          <w:rFonts w:ascii="Verdana" w:hAnsi="Verdana"/>
          <w:noProof w:val="0"/>
          <w:sz w:val="16"/>
          <w:szCs w:val="16"/>
        </w:rPr>
        <w:t>.</w:t>
      </w:r>
    </w:p>
    <w:p w14:paraId="37DB30AB" w14:textId="6EE6E563" w:rsidR="00EE25D9" w:rsidRPr="008C6EB9" w:rsidRDefault="00EE25D9" w:rsidP="00C1642F">
      <w:pPr>
        <w:ind w:left="-360" w:right="-360"/>
        <w:jc w:val="both"/>
        <w:rPr>
          <w:rFonts w:ascii="Verdana" w:hAnsi="Verdana"/>
          <w:noProof w:val="0"/>
          <w:sz w:val="15"/>
          <w:szCs w:val="15"/>
        </w:rPr>
      </w:pPr>
    </w:p>
    <w:p w14:paraId="19079FAC" w14:textId="4D9964BF" w:rsidR="00842414" w:rsidRPr="008C6EB9" w:rsidRDefault="00842414" w:rsidP="00C1642F">
      <w:pPr>
        <w:pStyle w:val="Heading3"/>
        <w:ind w:left="-360" w:right="-360"/>
        <w:rPr>
          <w:rFonts w:ascii="Verdana" w:hAnsi="Verdana"/>
          <w:bCs w:val="0"/>
          <w:noProof w:val="0"/>
          <w:color w:val="auto"/>
          <w:sz w:val="15"/>
          <w:szCs w:val="15"/>
        </w:rPr>
      </w:pPr>
      <w:r w:rsidRPr="008C6EB9">
        <w:rPr>
          <w:rFonts w:ascii="Verdana" w:hAnsi="Verdana"/>
          <w:bCs w:val="0"/>
          <w:noProof w:val="0"/>
          <w:color w:val="0000FF"/>
          <w:sz w:val="15"/>
          <w:szCs w:val="15"/>
        </w:rPr>
        <w:t xml:space="preserve">POLS 270-001 (6202) </w:t>
      </w:r>
      <w:r w:rsidRPr="008C6EB9">
        <w:rPr>
          <w:rFonts w:ascii="Verdana" w:hAnsi="Verdana"/>
          <w:bCs w:val="0"/>
          <w:noProof w:val="0"/>
          <w:color w:val="0000FF"/>
          <w:sz w:val="15"/>
          <w:szCs w:val="15"/>
          <w:u w:val="single"/>
        </w:rPr>
        <w:t>Polish Culture in the Original Language</w:t>
      </w:r>
      <w:r w:rsidRPr="008C6EB9">
        <w:rPr>
          <w:rFonts w:ascii="Verdana" w:hAnsi="Verdana"/>
          <w:bCs w:val="0"/>
          <w:noProof w:val="0"/>
          <w:color w:val="auto"/>
          <w:sz w:val="15"/>
          <w:szCs w:val="15"/>
        </w:rPr>
        <w:t xml:space="preserve"> </w:t>
      </w:r>
      <w:r w:rsidR="00A654C5" w:rsidRPr="008C6EB9">
        <w:rPr>
          <w:rFonts w:ascii="Verdana" w:hAnsi="Verdana"/>
          <w:b w:val="0"/>
          <w:noProof w:val="0"/>
          <w:sz w:val="15"/>
          <w:szCs w:val="15"/>
        </w:rPr>
        <w:t xml:space="preserve"> </w:t>
      </w:r>
      <w:r w:rsidR="00B3647F" w:rsidRPr="008C6EB9">
        <w:rPr>
          <w:rFonts w:ascii="Verdana" w:hAnsi="Verdana"/>
          <w:b w:val="0"/>
          <w:noProof w:val="0"/>
          <w:sz w:val="15"/>
          <w:szCs w:val="15"/>
        </w:rPr>
        <w:t xml:space="preserve">  </w:t>
      </w:r>
      <w:r w:rsidR="00E37EAA" w:rsidRPr="008C6EB9">
        <w:rPr>
          <w:rFonts w:ascii="Verdana" w:hAnsi="Verdana"/>
          <w:b w:val="0"/>
          <w:noProof w:val="0"/>
          <w:sz w:val="15"/>
          <w:szCs w:val="15"/>
        </w:rPr>
        <w:t xml:space="preserve"> </w:t>
      </w:r>
      <w:r w:rsidRPr="008C6EB9">
        <w:rPr>
          <w:rFonts w:ascii="Verdana" w:hAnsi="Verdana"/>
          <w:bCs w:val="0"/>
          <w:noProof w:val="0"/>
          <w:color w:val="auto"/>
          <w:sz w:val="15"/>
          <w:szCs w:val="15"/>
        </w:rPr>
        <w:t xml:space="preserve">CH 324 </w:t>
      </w:r>
      <w:r w:rsidR="00913F6A" w:rsidRPr="008C6EB9">
        <w:rPr>
          <w:rFonts w:ascii="Verdana" w:hAnsi="Verdana"/>
          <w:b w:val="0"/>
          <w:noProof w:val="0"/>
          <w:sz w:val="15"/>
          <w:szCs w:val="15"/>
        </w:rPr>
        <w:t xml:space="preserve">      </w:t>
      </w:r>
      <w:r w:rsidRPr="008C6EB9">
        <w:rPr>
          <w:rFonts w:ascii="Verdana" w:hAnsi="Verdana"/>
          <w:bCs w:val="0"/>
          <w:noProof w:val="0"/>
          <w:color w:val="auto"/>
          <w:sz w:val="15"/>
          <w:szCs w:val="15"/>
        </w:rPr>
        <w:t>TT</w:t>
      </w:r>
      <w:r w:rsidR="00A654C5" w:rsidRPr="008C6EB9">
        <w:rPr>
          <w:rFonts w:ascii="Verdana" w:hAnsi="Verdana"/>
          <w:bCs w:val="0"/>
          <w:noProof w:val="0"/>
          <w:color w:val="auto"/>
          <w:sz w:val="15"/>
          <w:szCs w:val="15"/>
        </w:rPr>
        <w:t>h</w:t>
      </w:r>
      <w:r w:rsidRPr="008C6EB9">
        <w:rPr>
          <w:rFonts w:ascii="Verdana" w:hAnsi="Verdana"/>
          <w:bCs w:val="0"/>
          <w:noProof w:val="0"/>
          <w:color w:val="auto"/>
          <w:sz w:val="15"/>
          <w:szCs w:val="15"/>
        </w:rPr>
        <w:t xml:space="preserve"> 2:30-3:45</w:t>
      </w:r>
      <w:r w:rsidR="00913F6A" w:rsidRPr="008C6EB9">
        <w:rPr>
          <w:rFonts w:ascii="Verdana" w:hAnsi="Verdana"/>
          <w:b w:val="0"/>
          <w:noProof w:val="0"/>
          <w:sz w:val="15"/>
          <w:szCs w:val="15"/>
        </w:rPr>
        <w:t xml:space="preserve">    </w:t>
      </w:r>
      <w:r w:rsidR="00C33A82" w:rsidRPr="008C6EB9">
        <w:rPr>
          <w:rFonts w:ascii="Verdana" w:hAnsi="Verdana"/>
          <w:b w:val="0"/>
          <w:noProof w:val="0"/>
          <w:sz w:val="15"/>
          <w:szCs w:val="15"/>
        </w:rPr>
        <w:t xml:space="preserve">   </w:t>
      </w:r>
      <w:r w:rsidR="00913F6A" w:rsidRPr="008C6EB9">
        <w:rPr>
          <w:rFonts w:ascii="Verdana" w:hAnsi="Verdana"/>
          <w:b w:val="0"/>
          <w:noProof w:val="0"/>
          <w:sz w:val="15"/>
          <w:szCs w:val="15"/>
        </w:rPr>
        <w:t xml:space="preserve">   </w:t>
      </w:r>
      <w:r w:rsidRPr="008C6EB9">
        <w:rPr>
          <w:rFonts w:ascii="Verdana" w:hAnsi="Verdana"/>
          <w:bCs w:val="0"/>
          <w:noProof w:val="0"/>
          <w:color w:val="auto"/>
          <w:sz w:val="15"/>
          <w:szCs w:val="15"/>
        </w:rPr>
        <w:t xml:space="preserve"> </w:t>
      </w:r>
      <w:r w:rsidR="00B3647F" w:rsidRPr="008C6EB9">
        <w:rPr>
          <w:rFonts w:ascii="Verdana" w:hAnsi="Verdana"/>
          <w:bCs w:val="0"/>
          <w:noProof w:val="0"/>
          <w:color w:val="auto"/>
          <w:sz w:val="15"/>
          <w:szCs w:val="15"/>
        </w:rPr>
        <w:t xml:space="preserve">     </w:t>
      </w:r>
      <w:r w:rsidR="00660FB2" w:rsidRPr="008C6EB9">
        <w:rPr>
          <w:rFonts w:ascii="Verdana" w:hAnsi="Verdana"/>
          <w:bCs w:val="0"/>
          <w:noProof w:val="0"/>
          <w:color w:val="auto"/>
          <w:sz w:val="15"/>
          <w:szCs w:val="15"/>
        </w:rPr>
        <w:t xml:space="preserve">      </w:t>
      </w:r>
      <w:r w:rsidR="00E37EAA" w:rsidRPr="008C6EB9">
        <w:rPr>
          <w:rFonts w:ascii="Verdana" w:hAnsi="Verdana"/>
          <w:bCs w:val="0"/>
          <w:noProof w:val="0"/>
          <w:color w:val="auto"/>
          <w:sz w:val="15"/>
          <w:szCs w:val="15"/>
        </w:rPr>
        <w:t xml:space="preserve">  </w:t>
      </w:r>
      <w:r w:rsidR="00660FB2" w:rsidRPr="008C6EB9">
        <w:rPr>
          <w:rFonts w:ascii="Verdana" w:hAnsi="Verdana"/>
          <w:bCs w:val="0"/>
          <w:noProof w:val="0"/>
          <w:color w:val="auto"/>
          <w:sz w:val="15"/>
          <w:szCs w:val="15"/>
        </w:rPr>
        <w:t xml:space="preserve">  </w:t>
      </w:r>
      <w:r w:rsidRPr="008C6EB9">
        <w:rPr>
          <w:rFonts w:ascii="Verdana" w:hAnsi="Verdana"/>
          <w:bCs w:val="0"/>
          <w:noProof w:val="0"/>
          <w:color w:val="auto"/>
          <w:sz w:val="15"/>
          <w:szCs w:val="15"/>
        </w:rPr>
        <w:t>Bożena Nowicka McLees</w:t>
      </w:r>
    </w:p>
    <w:p w14:paraId="426AFFAE" w14:textId="77777777" w:rsidR="00B3647F" w:rsidRPr="008C6EB9" w:rsidRDefault="001566EA" w:rsidP="00C1642F">
      <w:pPr>
        <w:pStyle w:val="Heading3"/>
        <w:ind w:left="-360" w:right="-360"/>
        <w:rPr>
          <w:rFonts w:ascii="Verdana" w:hAnsi="Verdana"/>
          <w:b w:val="0"/>
          <w:bCs w:val="0"/>
          <w:noProof w:val="0"/>
          <w:color w:val="auto"/>
          <w:sz w:val="16"/>
          <w:szCs w:val="16"/>
        </w:rPr>
      </w:pPr>
      <w:r w:rsidRPr="008C6EB9">
        <w:rPr>
          <w:rFonts w:ascii="Verdana" w:hAnsi="Verdana"/>
          <w:b w:val="0"/>
          <w:bCs w:val="0"/>
          <w:noProof w:val="0"/>
          <w:color w:val="auto"/>
          <w:sz w:val="16"/>
          <w:szCs w:val="16"/>
        </w:rPr>
        <w:t xml:space="preserve">We will discuss the key elements of Polish culture as it is evolving in the fast changing social, technological, and economic circumstances </w:t>
      </w:r>
    </w:p>
    <w:p w14:paraId="7A6CC235" w14:textId="77777777" w:rsidR="006B317C" w:rsidRPr="008C6EB9" w:rsidRDefault="001566EA" w:rsidP="00C1642F">
      <w:pPr>
        <w:pStyle w:val="Heading3"/>
        <w:ind w:left="-360" w:right="-360"/>
        <w:rPr>
          <w:rFonts w:ascii="Verdana" w:hAnsi="Verdana"/>
          <w:b w:val="0"/>
          <w:bCs w:val="0"/>
          <w:noProof w:val="0"/>
          <w:color w:val="auto"/>
          <w:sz w:val="16"/>
          <w:szCs w:val="16"/>
        </w:rPr>
      </w:pPr>
      <w:r w:rsidRPr="008C6EB9">
        <w:rPr>
          <w:rFonts w:ascii="Verdana" w:hAnsi="Verdana"/>
          <w:b w:val="0"/>
          <w:bCs w:val="0"/>
          <w:noProof w:val="0"/>
          <w:color w:val="auto"/>
          <w:sz w:val="16"/>
          <w:szCs w:val="16"/>
        </w:rPr>
        <w:t>after the political transformation of Central Europe. Students will explore the cultural traditions and values of the pre-WWII generation</w:t>
      </w:r>
      <w:r w:rsidR="006B317C" w:rsidRPr="008C6EB9">
        <w:rPr>
          <w:rFonts w:ascii="Verdana" w:hAnsi="Verdana"/>
          <w:b w:val="0"/>
          <w:bCs w:val="0"/>
          <w:noProof w:val="0"/>
          <w:color w:val="auto"/>
          <w:sz w:val="16"/>
          <w:szCs w:val="16"/>
        </w:rPr>
        <w:t>,</w:t>
      </w:r>
      <w:r w:rsidRPr="008C6EB9">
        <w:rPr>
          <w:rFonts w:ascii="Verdana" w:hAnsi="Verdana"/>
          <w:b w:val="0"/>
          <w:bCs w:val="0"/>
          <w:noProof w:val="0"/>
          <w:color w:val="auto"/>
          <w:sz w:val="16"/>
          <w:szCs w:val="16"/>
        </w:rPr>
        <w:t xml:space="preserve"> </w:t>
      </w:r>
    </w:p>
    <w:p w14:paraId="7280CAF8" w14:textId="09F2DA85" w:rsidR="00BE11B9" w:rsidRPr="008C6EB9" w:rsidRDefault="00740F18" w:rsidP="006B317C">
      <w:pPr>
        <w:pStyle w:val="Heading3"/>
        <w:ind w:left="-360" w:right="-360"/>
        <w:rPr>
          <w:rFonts w:ascii="Verdana" w:hAnsi="Verdana"/>
          <w:b w:val="0"/>
          <w:bCs w:val="0"/>
          <w:noProof w:val="0"/>
          <w:color w:val="auto"/>
          <w:sz w:val="16"/>
          <w:szCs w:val="16"/>
        </w:rPr>
      </w:pPr>
      <w:r w:rsidRPr="008C6EB9">
        <w:rPr>
          <w:rFonts w:ascii="Verdana" w:hAnsi="Verdana"/>
          <w:b w:val="0"/>
          <w:bCs w:val="0"/>
          <w:noProof w:val="0"/>
          <w:color w:val="auto"/>
          <w:sz w:val="16"/>
          <w:szCs w:val="16"/>
        </w:rPr>
        <w:t>and</w:t>
      </w:r>
      <w:r w:rsidR="006B317C" w:rsidRPr="008C6EB9">
        <w:rPr>
          <w:rFonts w:ascii="Verdana" w:hAnsi="Verdana"/>
          <w:b w:val="0"/>
          <w:bCs w:val="0"/>
          <w:noProof w:val="0"/>
          <w:color w:val="auto"/>
          <w:sz w:val="16"/>
          <w:szCs w:val="16"/>
        </w:rPr>
        <w:t xml:space="preserve"> </w:t>
      </w:r>
      <w:r w:rsidR="001566EA" w:rsidRPr="008C6EB9">
        <w:rPr>
          <w:rFonts w:ascii="Verdana" w:hAnsi="Verdana"/>
          <w:b w:val="0"/>
          <w:bCs w:val="0"/>
          <w:noProof w:val="0"/>
          <w:color w:val="auto"/>
          <w:sz w:val="16"/>
          <w:szCs w:val="16"/>
        </w:rPr>
        <w:t xml:space="preserve">the Soviet era generation, which led many </w:t>
      </w:r>
      <w:r w:rsidR="006B317C" w:rsidRPr="008C6EB9">
        <w:rPr>
          <w:rFonts w:ascii="Verdana" w:hAnsi="Verdana"/>
          <w:b w:val="0"/>
          <w:bCs w:val="0"/>
          <w:noProof w:val="0"/>
          <w:color w:val="auto"/>
          <w:sz w:val="16"/>
          <w:szCs w:val="16"/>
        </w:rPr>
        <w:t xml:space="preserve">people </w:t>
      </w:r>
      <w:r w:rsidR="001566EA" w:rsidRPr="008C6EB9">
        <w:rPr>
          <w:rFonts w:ascii="Verdana" w:hAnsi="Verdana"/>
          <w:b w:val="0"/>
          <w:bCs w:val="0"/>
          <w:noProof w:val="0"/>
          <w:color w:val="auto"/>
          <w:sz w:val="16"/>
          <w:szCs w:val="16"/>
        </w:rPr>
        <w:t>to emigrate from Poland.</w:t>
      </w:r>
      <w:r w:rsidR="00C1642F" w:rsidRPr="008C6EB9">
        <w:rPr>
          <w:rFonts w:ascii="Verdana" w:hAnsi="Verdana"/>
          <w:b w:val="0"/>
          <w:bCs w:val="0"/>
          <w:noProof w:val="0"/>
          <w:color w:val="auto"/>
          <w:sz w:val="15"/>
          <w:szCs w:val="15"/>
        </w:rPr>
        <w:br/>
      </w:r>
    </w:p>
    <w:p w14:paraId="51F782DB" w14:textId="7E9F836F" w:rsidR="00BE11B9" w:rsidRPr="008C6EB9" w:rsidRDefault="00BE11B9" w:rsidP="00C1642F">
      <w:pPr>
        <w:pStyle w:val="Heading3"/>
        <w:ind w:left="-360" w:right="-360"/>
        <w:rPr>
          <w:rFonts w:ascii="Verdana" w:hAnsi="Verdana"/>
          <w:noProof w:val="0"/>
          <w:sz w:val="15"/>
          <w:szCs w:val="15"/>
        </w:rPr>
      </w:pPr>
      <w:r w:rsidRPr="008C6EB9">
        <w:rPr>
          <w:rFonts w:ascii="Verdana" w:hAnsi="Verdana"/>
          <w:noProof w:val="0"/>
          <w:sz w:val="15"/>
          <w:szCs w:val="15"/>
        </w:rPr>
        <w:t xml:space="preserve">LITERATURE </w:t>
      </w:r>
    </w:p>
    <w:p w14:paraId="4B12E279" w14:textId="1247691E" w:rsidR="00B3647F" w:rsidRPr="008C6EB9" w:rsidRDefault="00B3647F" w:rsidP="00B3647F">
      <w:pPr>
        <w:ind w:left="-360" w:right="-360"/>
        <w:rPr>
          <w:rFonts w:ascii="Verdana" w:hAnsi="Verdana"/>
          <w:b/>
          <w:noProof w:val="0"/>
          <w:color w:val="000000" w:themeColor="text1"/>
          <w:sz w:val="15"/>
          <w:szCs w:val="15"/>
        </w:rPr>
      </w:pPr>
      <w:r w:rsidRPr="008C6EB9">
        <w:rPr>
          <w:rFonts w:ascii="Verdana" w:hAnsi="Verdana"/>
          <w:b/>
          <w:noProof w:val="0"/>
          <w:color w:val="000000" w:themeColor="text1"/>
          <w:sz w:val="15"/>
          <w:szCs w:val="15"/>
        </w:rPr>
        <w:t>UCLR 100M-001/</w:t>
      </w:r>
      <w:r w:rsidR="00F357B0" w:rsidRPr="008C6EB9">
        <w:rPr>
          <w:rFonts w:ascii="Verdana" w:hAnsi="Verdana"/>
          <w:b/>
          <w:noProof w:val="0"/>
          <w:color w:val="000000" w:themeColor="text1"/>
          <w:sz w:val="15"/>
          <w:szCs w:val="15"/>
        </w:rPr>
        <w:t>-</w:t>
      </w:r>
      <w:r w:rsidRPr="008C6EB9">
        <w:rPr>
          <w:rFonts w:ascii="Verdana" w:hAnsi="Verdana"/>
          <w:b/>
          <w:noProof w:val="0"/>
          <w:color w:val="000000" w:themeColor="text1"/>
          <w:sz w:val="15"/>
          <w:szCs w:val="15"/>
        </w:rPr>
        <w:t xml:space="preserve">002 </w:t>
      </w:r>
      <w:r w:rsidR="00842414" w:rsidRPr="008C6EB9">
        <w:rPr>
          <w:rFonts w:ascii="Verdana" w:hAnsi="Verdana"/>
          <w:b/>
          <w:noProof w:val="0"/>
          <w:color w:val="000000" w:themeColor="text1"/>
          <w:sz w:val="15"/>
          <w:szCs w:val="15"/>
        </w:rPr>
        <w:t>(5450</w:t>
      </w:r>
      <w:r w:rsidRPr="008C6EB9">
        <w:rPr>
          <w:rFonts w:ascii="Verdana" w:hAnsi="Verdana"/>
          <w:b/>
          <w:noProof w:val="0"/>
          <w:color w:val="000000" w:themeColor="text1"/>
          <w:sz w:val="15"/>
          <w:szCs w:val="15"/>
        </w:rPr>
        <w:t>/5451</w:t>
      </w:r>
      <w:r w:rsidR="00842414" w:rsidRPr="008C6EB9">
        <w:rPr>
          <w:rFonts w:ascii="Verdana" w:hAnsi="Verdana"/>
          <w:b/>
          <w:noProof w:val="0"/>
          <w:color w:val="000000" w:themeColor="text1"/>
          <w:sz w:val="15"/>
          <w:szCs w:val="15"/>
        </w:rPr>
        <w:t xml:space="preserve">) </w:t>
      </w:r>
      <w:r w:rsidR="00842414" w:rsidRPr="008C6EB9">
        <w:rPr>
          <w:rFonts w:ascii="Verdana" w:hAnsi="Verdana"/>
          <w:b/>
          <w:noProof w:val="0"/>
          <w:color w:val="000000" w:themeColor="text1"/>
          <w:sz w:val="15"/>
          <w:szCs w:val="15"/>
          <w:u w:val="single"/>
        </w:rPr>
        <w:t>Post-WWII Polish Literature</w:t>
      </w:r>
      <w:r w:rsidR="00913F6A" w:rsidRPr="008C6EB9">
        <w:rPr>
          <w:rFonts w:ascii="Verdana" w:hAnsi="Verdana"/>
          <w:b/>
          <w:noProof w:val="0"/>
          <w:sz w:val="15"/>
          <w:szCs w:val="15"/>
        </w:rPr>
        <w:t xml:space="preserve">  </w:t>
      </w:r>
      <w:r w:rsidR="00C33A82" w:rsidRPr="008C6EB9">
        <w:rPr>
          <w:rFonts w:ascii="Verdana" w:hAnsi="Verdana"/>
          <w:b/>
          <w:noProof w:val="0"/>
          <w:sz w:val="15"/>
          <w:szCs w:val="15"/>
        </w:rPr>
        <w:t xml:space="preserve"> </w:t>
      </w:r>
      <w:r w:rsidR="0068394C" w:rsidRPr="008C6EB9">
        <w:rPr>
          <w:rFonts w:ascii="Verdana" w:hAnsi="Verdana"/>
          <w:b/>
          <w:noProof w:val="0"/>
          <w:sz w:val="15"/>
          <w:szCs w:val="15"/>
        </w:rPr>
        <w:t xml:space="preserve">   </w:t>
      </w:r>
      <w:r w:rsidR="00842414" w:rsidRPr="008C6EB9">
        <w:rPr>
          <w:rFonts w:ascii="Verdana" w:hAnsi="Verdana"/>
          <w:b/>
          <w:noProof w:val="0"/>
          <w:color w:val="000000" w:themeColor="text1"/>
          <w:sz w:val="15"/>
          <w:szCs w:val="15"/>
        </w:rPr>
        <w:t>MC 609</w:t>
      </w:r>
      <w:r w:rsidRPr="008C6EB9">
        <w:rPr>
          <w:rFonts w:ascii="Verdana" w:hAnsi="Verdana"/>
          <w:b/>
          <w:noProof w:val="0"/>
          <w:color w:val="000000" w:themeColor="text1"/>
          <w:sz w:val="15"/>
          <w:szCs w:val="15"/>
        </w:rPr>
        <w:t>/MC 203</w:t>
      </w:r>
      <w:r w:rsidR="00842414" w:rsidRPr="008C6EB9">
        <w:rPr>
          <w:rFonts w:ascii="Verdana" w:hAnsi="Verdana"/>
          <w:b/>
          <w:noProof w:val="0"/>
          <w:color w:val="000000" w:themeColor="text1"/>
          <w:sz w:val="15"/>
          <w:szCs w:val="15"/>
        </w:rPr>
        <w:t xml:space="preserve"> </w:t>
      </w:r>
      <w:r w:rsidR="00F357B0" w:rsidRPr="008C6EB9">
        <w:rPr>
          <w:rFonts w:ascii="Verdana" w:hAnsi="Verdana"/>
          <w:b/>
          <w:noProof w:val="0"/>
          <w:color w:val="000000" w:themeColor="text1"/>
          <w:sz w:val="15"/>
          <w:szCs w:val="15"/>
        </w:rPr>
        <w:t xml:space="preserve"> </w:t>
      </w:r>
      <w:r w:rsidR="0068394C" w:rsidRPr="008C6EB9">
        <w:rPr>
          <w:rFonts w:ascii="Verdana" w:hAnsi="Verdana"/>
          <w:b/>
          <w:noProof w:val="0"/>
          <w:color w:val="000000" w:themeColor="text1"/>
          <w:sz w:val="15"/>
          <w:szCs w:val="15"/>
        </w:rPr>
        <w:t xml:space="preserve">    </w:t>
      </w:r>
      <w:r w:rsidR="00F357B0" w:rsidRPr="008C6EB9">
        <w:rPr>
          <w:rFonts w:ascii="Verdana" w:hAnsi="Verdana"/>
          <w:b/>
          <w:noProof w:val="0"/>
          <w:color w:val="000000" w:themeColor="text1"/>
          <w:sz w:val="15"/>
          <w:szCs w:val="15"/>
        </w:rPr>
        <w:t xml:space="preserve">MWF 10:25 </w:t>
      </w:r>
      <w:r w:rsidR="0068394C" w:rsidRPr="008C6EB9">
        <w:rPr>
          <w:rFonts w:ascii="Verdana" w:hAnsi="Verdana"/>
          <w:b/>
          <w:noProof w:val="0"/>
          <w:color w:val="000000" w:themeColor="text1"/>
          <w:sz w:val="15"/>
          <w:szCs w:val="15"/>
        </w:rPr>
        <w:t>&amp;</w:t>
      </w:r>
      <w:r w:rsidRPr="008C6EB9">
        <w:rPr>
          <w:rFonts w:ascii="Verdana" w:hAnsi="Verdana"/>
          <w:b/>
          <w:noProof w:val="0"/>
          <w:color w:val="000000" w:themeColor="text1"/>
          <w:sz w:val="15"/>
          <w:szCs w:val="15"/>
        </w:rPr>
        <w:t xml:space="preserve"> </w:t>
      </w:r>
      <w:r w:rsidRPr="008C6EB9">
        <w:rPr>
          <w:rFonts w:ascii="Verdana" w:hAnsi="Verdana"/>
          <w:b/>
          <w:noProof w:val="0"/>
          <w:sz w:val="15"/>
          <w:szCs w:val="15"/>
        </w:rPr>
        <w:t xml:space="preserve">11:30   </w:t>
      </w:r>
      <w:r w:rsidR="003479E5" w:rsidRPr="008C6EB9">
        <w:rPr>
          <w:rFonts w:ascii="Verdana" w:hAnsi="Verdana"/>
          <w:b/>
          <w:noProof w:val="0"/>
          <w:sz w:val="15"/>
          <w:szCs w:val="15"/>
        </w:rPr>
        <w:t xml:space="preserve">  </w:t>
      </w:r>
      <w:r w:rsidR="0068394C" w:rsidRPr="008C6EB9">
        <w:rPr>
          <w:rFonts w:ascii="Verdana" w:hAnsi="Verdana"/>
          <w:b/>
          <w:noProof w:val="0"/>
          <w:sz w:val="15"/>
          <w:szCs w:val="15"/>
        </w:rPr>
        <w:t xml:space="preserve">  </w:t>
      </w:r>
      <w:r w:rsidR="00842414" w:rsidRPr="008C6EB9">
        <w:rPr>
          <w:rFonts w:ascii="Verdana" w:hAnsi="Verdana"/>
          <w:b/>
          <w:noProof w:val="0"/>
          <w:color w:val="000000" w:themeColor="text1"/>
          <w:sz w:val="15"/>
          <w:szCs w:val="15"/>
        </w:rPr>
        <w:t xml:space="preserve">Dr. John Merchant  </w:t>
      </w:r>
    </w:p>
    <w:p w14:paraId="726E145F" w14:textId="77777777" w:rsidR="00660FB2" w:rsidRPr="008C6EB9" w:rsidRDefault="00316777" w:rsidP="00B3647F">
      <w:pPr>
        <w:ind w:left="-360" w:right="-360"/>
        <w:rPr>
          <w:rFonts w:ascii="Verdana" w:hAnsi="Verdana"/>
          <w:noProof w:val="0"/>
          <w:color w:val="000000" w:themeColor="text1"/>
          <w:sz w:val="16"/>
          <w:szCs w:val="16"/>
        </w:rPr>
      </w:pPr>
      <w:r w:rsidRPr="008C6EB9">
        <w:rPr>
          <w:rFonts w:ascii="Verdana" w:hAnsi="Verdana"/>
          <w:noProof w:val="0"/>
          <w:color w:val="000000" w:themeColor="text1"/>
          <w:sz w:val="16"/>
          <w:szCs w:val="16"/>
        </w:rPr>
        <w:t xml:space="preserve">This foundational class will require students to read closely and analyze carefully a representative variety of prose, poetry, and drama </w:t>
      </w:r>
    </w:p>
    <w:p w14:paraId="5BA3525A" w14:textId="1495F2FC" w:rsidR="00272409" w:rsidRPr="008C6EB9" w:rsidRDefault="00166B92" w:rsidP="00660FB2">
      <w:pPr>
        <w:ind w:left="-360" w:right="-360"/>
        <w:rPr>
          <w:rFonts w:ascii="Verdana" w:hAnsi="Verdana"/>
          <w:noProof w:val="0"/>
          <w:color w:val="000000" w:themeColor="text1"/>
          <w:sz w:val="16"/>
          <w:szCs w:val="16"/>
        </w:rPr>
      </w:pPr>
      <w:r w:rsidRPr="008C6EB9">
        <w:rPr>
          <w:rFonts w:ascii="Verdana" w:hAnsi="Verdana"/>
          <w:noProof w:val="0"/>
          <w:color w:val="000000" w:themeColor="text1"/>
          <w:sz w:val="16"/>
          <w:szCs w:val="16"/>
        </w:rPr>
        <w:t>from post-war P</w:t>
      </w:r>
      <w:r w:rsidR="00316777" w:rsidRPr="008C6EB9">
        <w:rPr>
          <w:rFonts w:ascii="Verdana" w:hAnsi="Verdana"/>
          <w:noProof w:val="0"/>
          <w:color w:val="000000" w:themeColor="text1"/>
          <w:sz w:val="16"/>
          <w:szCs w:val="16"/>
        </w:rPr>
        <w:t>oland. It will be a prerequisite for al</w:t>
      </w:r>
      <w:r w:rsidR="006B317C" w:rsidRPr="008C6EB9">
        <w:rPr>
          <w:rFonts w:ascii="Verdana" w:hAnsi="Verdana"/>
          <w:noProof w:val="0"/>
          <w:color w:val="000000" w:themeColor="text1"/>
          <w:sz w:val="16"/>
          <w:szCs w:val="16"/>
        </w:rPr>
        <w:t>l</w:t>
      </w:r>
      <w:r w:rsidR="00316777" w:rsidRPr="008C6EB9">
        <w:rPr>
          <w:rFonts w:ascii="Verdana" w:hAnsi="Verdana"/>
          <w:noProof w:val="0"/>
          <w:color w:val="000000" w:themeColor="text1"/>
          <w:sz w:val="16"/>
          <w:szCs w:val="16"/>
        </w:rPr>
        <w:t xml:space="preserve"> second tier literature courses, as designated by each department.</w:t>
      </w:r>
      <w:r w:rsidR="00C14735" w:rsidRPr="008C6EB9">
        <w:rPr>
          <w:rFonts w:ascii="Verdana" w:hAnsi="Verdana"/>
          <w:noProof w:val="0"/>
          <w:color w:val="FFC000"/>
          <w:sz w:val="15"/>
          <w:szCs w:val="15"/>
        </w:rPr>
        <w:br/>
      </w:r>
    </w:p>
    <w:p w14:paraId="5CCFC586" w14:textId="70357FA7" w:rsidR="00911E89" w:rsidRPr="008C6EB9" w:rsidRDefault="00842414" w:rsidP="00740F18">
      <w:pPr>
        <w:ind w:left="-360" w:right="-360"/>
        <w:rPr>
          <w:rFonts w:ascii="Verdana" w:hAnsi="Verdana"/>
          <w:b/>
          <w:bCs/>
          <w:noProof w:val="0"/>
          <w:sz w:val="15"/>
          <w:szCs w:val="15"/>
        </w:rPr>
      </w:pPr>
      <w:r w:rsidRPr="008C6EB9">
        <w:rPr>
          <w:rFonts w:ascii="Verdana" w:hAnsi="Verdana"/>
          <w:b/>
          <w:bCs/>
          <w:noProof w:val="0"/>
          <w:sz w:val="15"/>
          <w:szCs w:val="15"/>
        </w:rPr>
        <w:t xml:space="preserve">LITR 200-001 (2436) </w:t>
      </w:r>
      <w:r w:rsidRPr="008C6EB9">
        <w:rPr>
          <w:rFonts w:ascii="Verdana" w:hAnsi="Verdana"/>
          <w:b/>
          <w:bCs/>
          <w:noProof w:val="0"/>
          <w:sz w:val="15"/>
          <w:szCs w:val="15"/>
          <w:u w:val="single"/>
        </w:rPr>
        <w:t>European Masterpieces</w:t>
      </w:r>
      <w:r w:rsidR="003479E5" w:rsidRPr="008C6EB9">
        <w:rPr>
          <w:rFonts w:ascii="Verdana" w:hAnsi="Verdana"/>
          <w:b/>
          <w:bCs/>
          <w:noProof w:val="0"/>
          <w:sz w:val="15"/>
          <w:szCs w:val="15"/>
          <w:u w:val="single"/>
        </w:rPr>
        <w:t>: Polish &amp; Irish Literature</w:t>
      </w:r>
      <w:r w:rsidRPr="008C6EB9">
        <w:rPr>
          <w:rFonts w:ascii="Verdana" w:hAnsi="Verdana"/>
          <w:b/>
          <w:bCs/>
          <w:noProof w:val="0"/>
          <w:sz w:val="15"/>
          <w:szCs w:val="15"/>
        </w:rPr>
        <w:t xml:space="preserve">   </w:t>
      </w:r>
      <w:r w:rsidR="00E37EAA"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00C33A82" w:rsidRPr="008C6EB9">
        <w:rPr>
          <w:rFonts w:ascii="Verdana" w:hAnsi="Verdana"/>
          <w:b/>
          <w:bCs/>
          <w:noProof w:val="0"/>
          <w:sz w:val="15"/>
          <w:szCs w:val="15"/>
        </w:rPr>
        <w:t xml:space="preserve">CC 104    </w:t>
      </w:r>
      <w:r w:rsidR="00E37EAA" w:rsidRPr="008C6EB9">
        <w:rPr>
          <w:rFonts w:ascii="Verdana" w:hAnsi="Verdana"/>
          <w:b/>
          <w:bCs/>
          <w:noProof w:val="0"/>
          <w:sz w:val="15"/>
          <w:szCs w:val="15"/>
        </w:rPr>
        <w:t xml:space="preserve"> </w:t>
      </w:r>
      <w:r w:rsidR="00C33A82" w:rsidRPr="008C6EB9">
        <w:rPr>
          <w:rFonts w:ascii="Verdana" w:hAnsi="Verdana"/>
          <w:b/>
          <w:bCs/>
          <w:noProof w:val="0"/>
          <w:sz w:val="15"/>
          <w:szCs w:val="15"/>
        </w:rPr>
        <w:t xml:space="preserve">    </w:t>
      </w:r>
      <w:r w:rsidRPr="008C6EB9">
        <w:rPr>
          <w:rFonts w:ascii="Verdana" w:hAnsi="Verdana"/>
          <w:b/>
          <w:bCs/>
          <w:noProof w:val="0"/>
          <w:sz w:val="15"/>
          <w:szCs w:val="15"/>
        </w:rPr>
        <w:t xml:space="preserve"> </w:t>
      </w:r>
      <w:r w:rsidR="00911E89"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911E89"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C33A82" w:rsidRPr="008C6EB9">
        <w:rPr>
          <w:rFonts w:ascii="Verdana" w:hAnsi="Verdana"/>
          <w:b/>
          <w:noProof w:val="0"/>
          <w:sz w:val="15"/>
          <w:szCs w:val="15"/>
        </w:rPr>
        <w:t xml:space="preserve">MWF </w:t>
      </w:r>
      <w:r w:rsidRPr="008C6EB9">
        <w:rPr>
          <w:rFonts w:ascii="Verdana" w:hAnsi="Verdana"/>
          <w:b/>
          <w:bCs/>
          <w:noProof w:val="0"/>
          <w:sz w:val="15"/>
          <w:szCs w:val="15"/>
        </w:rPr>
        <w:t xml:space="preserve">1:40-2:30 </w:t>
      </w:r>
      <w:r w:rsidR="00911E89"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D35B5D" w:rsidRPr="008C6EB9">
        <w:rPr>
          <w:rFonts w:ascii="Verdana" w:hAnsi="Verdana"/>
          <w:b/>
          <w:noProof w:val="0"/>
          <w:sz w:val="15"/>
          <w:szCs w:val="15"/>
        </w:rPr>
        <w:t xml:space="preserve">  </w:t>
      </w:r>
      <w:r w:rsidRPr="008C6EB9">
        <w:rPr>
          <w:rFonts w:ascii="Verdana" w:hAnsi="Verdana"/>
          <w:b/>
          <w:bCs/>
          <w:noProof w:val="0"/>
          <w:sz w:val="15"/>
          <w:szCs w:val="15"/>
        </w:rPr>
        <w:t>Dr. John Merchant</w:t>
      </w:r>
      <w:r w:rsidR="00740F18" w:rsidRPr="008C6EB9">
        <w:rPr>
          <w:rFonts w:ascii="Verdana" w:hAnsi="Verdana"/>
          <w:b/>
          <w:bCs/>
          <w:noProof w:val="0"/>
          <w:sz w:val="15"/>
          <w:szCs w:val="15"/>
        </w:rPr>
        <w:t xml:space="preserve"> </w:t>
      </w:r>
    </w:p>
    <w:p w14:paraId="6B379937" w14:textId="29D9872A" w:rsidR="00911E89" w:rsidRPr="008C6EB9" w:rsidRDefault="00740F18" w:rsidP="00740F18">
      <w:pPr>
        <w:ind w:left="-360" w:right="-360"/>
        <w:rPr>
          <w:rFonts w:ascii="Verdana" w:hAnsi="Verdana"/>
          <w:noProof w:val="0"/>
          <w:sz w:val="16"/>
          <w:szCs w:val="16"/>
        </w:rPr>
      </w:pPr>
      <w:r w:rsidRPr="008C6EB9">
        <w:rPr>
          <w:rFonts w:ascii="Verdana" w:hAnsi="Verdana"/>
          <w:noProof w:val="0"/>
          <w:sz w:val="16"/>
          <w:szCs w:val="16"/>
        </w:rPr>
        <w:t xml:space="preserve">This course brings together the literary traditions of Poland and Ireland, two of the more historically oppressed nations in Europe, </w:t>
      </w:r>
    </w:p>
    <w:p w14:paraId="4B690947" w14:textId="700D7778" w:rsidR="00740F18" w:rsidRPr="008C6EB9" w:rsidRDefault="00740F18" w:rsidP="00740F18">
      <w:pPr>
        <w:ind w:left="-360" w:right="-360"/>
        <w:rPr>
          <w:rFonts w:ascii="Verdana" w:hAnsi="Verdana"/>
          <w:b/>
          <w:bCs/>
          <w:noProof w:val="0"/>
          <w:sz w:val="15"/>
          <w:szCs w:val="15"/>
        </w:rPr>
      </w:pPr>
      <w:r w:rsidRPr="008C6EB9">
        <w:rPr>
          <w:rFonts w:ascii="Verdana" w:hAnsi="Verdana"/>
          <w:noProof w:val="0"/>
          <w:sz w:val="16"/>
          <w:szCs w:val="16"/>
        </w:rPr>
        <w:t xml:space="preserve">as </w:t>
      </w:r>
      <w:r w:rsidR="006B317C" w:rsidRPr="008C6EB9">
        <w:rPr>
          <w:rFonts w:ascii="Verdana" w:hAnsi="Verdana"/>
          <w:noProof w:val="0"/>
          <w:sz w:val="16"/>
          <w:szCs w:val="16"/>
        </w:rPr>
        <w:t>they made the transition from</w:t>
      </w:r>
      <w:r w:rsidRPr="008C6EB9">
        <w:rPr>
          <w:rFonts w:ascii="Verdana" w:hAnsi="Verdana"/>
          <w:noProof w:val="0"/>
          <w:sz w:val="16"/>
          <w:szCs w:val="16"/>
        </w:rPr>
        <w:t xml:space="preserve"> subjugation to precarious and uneven states of independence in the trauma of the 20th century. </w:t>
      </w:r>
    </w:p>
    <w:p w14:paraId="69CDB2C0" w14:textId="3F2C4440" w:rsidR="00B81BF7" w:rsidRPr="008C6EB9" w:rsidRDefault="00B81BF7" w:rsidP="00CB51BF">
      <w:pPr>
        <w:ind w:left="-360" w:right="-360"/>
        <w:rPr>
          <w:rFonts w:ascii="Verdana" w:hAnsi="Verdana"/>
          <w:b/>
          <w:bCs/>
          <w:noProof w:val="0"/>
          <w:sz w:val="15"/>
          <w:szCs w:val="15"/>
        </w:rPr>
      </w:pPr>
    </w:p>
    <w:p w14:paraId="3F45C431" w14:textId="29782029" w:rsidR="00842414" w:rsidRPr="008C6EB9" w:rsidRDefault="00842414" w:rsidP="00C1642F">
      <w:pPr>
        <w:ind w:left="-360" w:right="-360"/>
        <w:rPr>
          <w:rFonts w:ascii="Verdana" w:hAnsi="Verdana"/>
          <w:b/>
          <w:noProof w:val="0"/>
          <w:color w:val="000000" w:themeColor="text1"/>
          <w:sz w:val="15"/>
          <w:szCs w:val="15"/>
        </w:rPr>
      </w:pPr>
      <w:r w:rsidRPr="008C6EB9">
        <w:rPr>
          <w:rFonts w:ascii="Verdana" w:hAnsi="Verdana"/>
          <w:b/>
          <w:noProof w:val="0"/>
          <w:color w:val="000000" w:themeColor="text1"/>
          <w:sz w:val="15"/>
          <w:szCs w:val="15"/>
        </w:rPr>
        <w:t xml:space="preserve">LITR 280-02W (5447) </w:t>
      </w:r>
      <w:r w:rsidRPr="008C6EB9">
        <w:rPr>
          <w:rFonts w:ascii="Verdana" w:hAnsi="Verdana"/>
          <w:b/>
          <w:noProof w:val="0"/>
          <w:color w:val="000000" w:themeColor="text1"/>
          <w:sz w:val="15"/>
          <w:szCs w:val="15"/>
          <w:u w:val="single"/>
        </w:rPr>
        <w:t>World Masterpieces: Polish American Literature</w:t>
      </w:r>
      <w:r w:rsidRPr="008C6EB9">
        <w:rPr>
          <w:rFonts w:ascii="Verdana" w:hAnsi="Verdana"/>
          <w:b/>
          <w:noProof w:val="0"/>
          <w:color w:val="000000" w:themeColor="text1"/>
          <w:sz w:val="15"/>
          <w:szCs w:val="15"/>
        </w:rPr>
        <w:t xml:space="preserve"> </w:t>
      </w:r>
      <w:r w:rsidR="00C33A82" w:rsidRPr="008C6EB9">
        <w:rPr>
          <w:rFonts w:ascii="Verdana" w:hAnsi="Verdana"/>
          <w:b/>
          <w:noProof w:val="0"/>
          <w:sz w:val="15"/>
          <w:szCs w:val="15"/>
        </w:rPr>
        <w:t xml:space="preserve">   </w:t>
      </w:r>
      <w:r w:rsidR="00913F6A" w:rsidRPr="008C6EB9">
        <w:rPr>
          <w:rFonts w:ascii="Verdana" w:hAnsi="Verdana"/>
          <w:b/>
          <w:noProof w:val="0"/>
          <w:sz w:val="15"/>
          <w:szCs w:val="15"/>
        </w:rPr>
        <w:t xml:space="preserve">  </w:t>
      </w:r>
      <w:r w:rsidRPr="008C6EB9">
        <w:rPr>
          <w:rFonts w:ascii="Verdana" w:hAnsi="Verdana"/>
          <w:b/>
          <w:noProof w:val="0"/>
          <w:color w:val="000000" w:themeColor="text1"/>
          <w:sz w:val="15"/>
          <w:szCs w:val="15"/>
        </w:rPr>
        <w:t>CH 103</w:t>
      </w:r>
      <w:r w:rsidR="00E37EAA" w:rsidRPr="008C6EB9">
        <w:rPr>
          <w:rFonts w:ascii="Verdana" w:hAnsi="Verdana"/>
          <w:b/>
          <w:noProof w:val="0"/>
          <w:color w:val="000000" w:themeColor="text1"/>
          <w:sz w:val="15"/>
          <w:szCs w:val="15"/>
        </w:rPr>
        <w:t xml:space="preserve">              </w:t>
      </w:r>
      <w:r w:rsidRPr="008C6EB9">
        <w:rPr>
          <w:rFonts w:ascii="Verdana" w:hAnsi="Verdana"/>
          <w:b/>
          <w:noProof w:val="0"/>
          <w:color w:val="000000" w:themeColor="text1"/>
          <w:sz w:val="15"/>
          <w:szCs w:val="15"/>
        </w:rPr>
        <w:t>MWF 2:45-3:35</w:t>
      </w:r>
      <w:r w:rsidR="003479E5"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Pr="008C6EB9">
        <w:rPr>
          <w:rFonts w:ascii="Verdana" w:hAnsi="Verdana"/>
          <w:b/>
          <w:noProof w:val="0"/>
          <w:color w:val="000000" w:themeColor="text1"/>
          <w:sz w:val="15"/>
          <w:szCs w:val="15"/>
        </w:rPr>
        <w:t>Dr. John Merchant</w:t>
      </w:r>
    </w:p>
    <w:p w14:paraId="01A38B68" w14:textId="00F3DCE4" w:rsidR="00B81BF7" w:rsidRPr="008C6EB9" w:rsidRDefault="000F7F9D" w:rsidP="00C1642F">
      <w:pPr>
        <w:ind w:left="-360" w:right="-360"/>
        <w:rPr>
          <w:rFonts w:ascii="Verdana" w:hAnsi="Verdana"/>
          <w:b/>
          <w:bCs/>
          <w:noProof w:val="0"/>
          <w:sz w:val="15"/>
          <w:szCs w:val="15"/>
        </w:rPr>
      </w:pPr>
      <w:r w:rsidRPr="008C6EB9">
        <w:rPr>
          <w:rFonts w:ascii="Verdana" w:hAnsi="Verdana"/>
          <w:noProof w:val="0"/>
          <w:color w:val="000000" w:themeColor="text1"/>
          <w:sz w:val="16"/>
          <w:szCs w:val="16"/>
        </w:rPr>
        <w:t xml:space="preserve">This course will examine the various ways in which Polish American literature has developed as a response to and defense against the challenges posed by the American experience. We will examine how the problem of identity, or Polishness, emerges as a </w:t>
      </w:r>
      <w:r w:rsidR="006B317C" w:rsidRPr="008C6EB9">
        <w:rPr>
          <w:rFonts w:ascii="Verdana" w:hAnsi="Verdana"/>
          <w:noProof w:val="0"/>
          <w:color w:val="000000" w:themeColor="text1"/>
          <w:sz w:val="16"/>
          <w:szCs w:val="16"/>
        </w:rPr>
        <w:t>essential</w:t>
      </w:r>
      <w:r w:rsidRPr="008C6EB9">
        <w:rPr>
          <w:rFonts w:ascii="Verdana" w:hAnsi="Verdana"/>
          <w:noProof w:val="0"/>
          <w:color w:val="000000" w:themeColor="text1"/>
          <w:sz w:val="16"/>
          <w:szCs w:val="16"/>
        </w:rPr>
        <w:t xml:space="preserve"> test.  </w:t>
      </w:r>
      <w:r w:rsidR="00C14735" w:rsidRPr="008C6EB9">
        <w:rPr>
          <w:rFonts w:ascii="Verdana" w:hAnsi="Verdana"/>
          <w:noProof w:val="0"/>
          <w:color w:val="000000" w:themeColor="text1"/>
          <w:sz w:val="16"/>
          <w:szCs w:val="16"/>
        </w:rPr>
        <w:br/>
      </w:r>
    </w:p>
    <w:p w14:paraId="51EEB331" w14:textId="416A6381" w:rsidR="00842414" w:rsidRPr="008C6EB9" w:rsidRDefault="00842414" w:rsidP="00842414">
      <w:pPr>
        <w:tabs>
          <w:tab w:val="left" w:pos="8939"/>
        </w:tabs>
        <w:ind w:left="-360" w:right="-360"/>
        <w:rPr>
          <w:rFonts w:ascii="Verdana" w:hAnsi="Verdana"/>
          <w:b/>
          <w:noProof w:val="0"/>
          <w:sz w:val="15"/>
          <w:szCs w:val="15"/>
        </w:rPr>
      </w:pPr>
      <w:r w:rsidRPr="008C6EB9">
        <w:rPr>
          <w:rFonts w:ascii="Verdana" w:hAnsi="Verdana"/>
          <w:b/>
          <w:noProof w:val="0"/>
          <w:sz w:val="15"/>
          <w:szCs w:val="15"/>
        </w:rPr>
        <w:t xml:space="preserve">LITR 280-03W (5448) </w:t>
      </w:r>
      <w:r w:rsidRPr="008C6EB9">
        <w:rPr>
          <w:rFonts w:ascii="Verdana" w:hAnsi="Verdana"/>
          <w:b/>
          <w:noProof w:val="0"/>
          <w:sz w:val="15"/>
          <w:szCs w:val="15"/>
          <w:u w:val="single"/>
        </w:rPr>
        <w:t>World Masterpieces: Polish Short Stories</w:t>
      </w:r>
      <w:r w:rsidR="00913F6A" w:rsidRPr="008C6EB9">
        <w:rPr>
          <w:rFonts w:ascii="Verdana" w:hAnsi="Verdana"/>
          <w:b/>
          <w:noProof w:val="0"/>
          <w:sz w:val="15"/>
          <w:szCs w:val="15"/>
        </w:rPr>
        <w:t xml:space="preserve">         </w:t>
      </w:r>
      <w:r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C33A82" w:rsidRPr="008C6EB9">
        <w:rPr>
          <w:rFonts w:ascii="Verdana" w:hAnsi="Verdana"/>
          <w:b/>
          <w:noProof w:val="0"/>
          <w:sz w:val="15"/>
          <w:szCs w:val="15"/>
        </w:rPr>
        <w:t xml:space="preserve"> </w:t>
      </w:r>
      <w:r w:rsidRPr="008C6EB9">
        <w:rPr>
          <w:rFonts w:ascii="Verdana" w:hAnsi="Verdana"/>
          <w:b/>
          <w:noProof w:val="0"/>
          <w:sz w:val="15"/>
          <w:szCs w:val="15"/>
        </w:rPr>
        <w:t>MUND 604</w:t>
      </w:r>
      <w:r w:rsidR="00E37EAA" w:rsidRPr="008C6EB9">
        <w:rPr>
          <w:rFonts w:ascii="Verdana" w:hAnsi="Verdana"/>
          <w:b/>
          <w:noProof w:val="0"/>
          <w:sz w:val="15"/>
          <w:szCs w:val="15"/>
        </w:rPr>
        <w:t xml:space="preserve">      </w:t>
      </w:r>
      <w:r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Pr="008C6EB9">
        <w:rPr>
          <w:rFonts w:ascii="Verdana" w:hAnsi="Verdana"/>
          <w:b/>
          <w:noProof w:val="0"/>
          <w:sz w:val="15"/>
          <w:szCs w:val="15"/>
        </w:rPr>
        <w:t>TT</w:t>
      </w:r>
      <w:r w:rsidR="00CB51BF" w:rsidRPr="008C6EB9">
        <w:rPr>
          <w:rFonts w:ascii="Verdana" w:hAnsi="Verdana"/>
          <w:b/>
          <w:noProof w:val="0"/>
          <w:sz w:val="15"/>
          <w:szCs w:val="15"/>
        </w:rPr>
        <w:t>h</w:t>
      </w:r>
      <w:r w:rsidRPr="008C6EB9">
        <w:rPr>
          <w:rFonts w:ascii="Verdana" w:hAnsi="Verdana"/>
          <w:b/>
          <w:noProof w:val="0"/>
          <w:sz w:val="15"/>
          <w:szCs w:val="15"/>
        </w:rPr>
        <w:t xml:space="preserve"> 2:30-3:45</w:t>
      </w:r>
      <w:r w:rsidR="003479E5" w:rsidRPr="008C6EB9">
        <w:rPr>
          <w:rFonts w:ascii="Verdana" w:hAnsi="Verdana"/>
          <w:b/>
          <w:noProof w:val="0"/>
          <w:sz w:val="15"/>
          <w:szCs w:val="15"/>
        </w:rPr>
        <w:t xml:space="preserve">    </w:t>
      </w:r>
      <w:r w:rsidR="0068394C" w:rsidRPr="008C6EB9">
        <w:rPr>
          <w:rFonts w:ascii="Verdana" w:hAnsi="Verdana"/>
          <w:b/>
          <w:noProof w:val="0"/>
          <w:sz w:val="15"/>
          <w:szCs w:val="15"/>
        </w:rPr>
        <w:t xml:space="preserve">          </w:t>
      </w:r>
      <w:r w:rsidR="00C33A82" w:rsidRPr="008C6EB9">
        <w:rPr>
          <w:rFonts w:ascii="Verdana" w:hAnsi="Verdana"/>
          <w:b/>
          <w:noProof w:val="0"/>
          <w:sz w:val="15"/>
          <w:szCs w:val="15"/>
        </w:rPr>
        <w:t>Dr. Jack Hutchens</w:t>
      </w:r>
    </w:p>
    <w:p w14:paraId="5E1AF7BE" w14:textId="08DFE30F" w:rsidR="003479E5" w:rsidRPr="008C6EB9" w:rsidRDefault="000F7F9D" w:rsidP="00C1642F">
      <w:pPr>
        <w:ind w:left="-360" w:right="-360"/>
        <w:rPr>
          <w:rFonts w:ascii="Verdana" w:hAnsi="Verdana"/>
          <w:noProof w:val="0"/>
          <w:sz w:val="16"/>
          <w:szCs w:val="16"/>
        </w:rPr>
      </w:pPr>
      <w:r w:rsidRPr="008C6EB9">
        <w:rPr>
          <w:rFonts w:ascii="Verdana" w:hAnsi="Verdana"/>
          <w:noProof w:val="0"/>
          <w:sz w:val="16"/>
          <w:szCs w:val="16"/>
        </w:rPr>
        <w:t>This cour</w:t>
      </w:r>
      <w:r w:rsidR="006B317C" w:rsidRPr="008C6EB9">
        <w:rPr>
          <w:rFonts w:ascii="Verdana" w:hAnsi="Verdana"/>
          <w:noProof w:val="0"/>
          <w:sz w:val="16"/>
          <w:szCs w:val="16"/>
        </w:rPr>
        <w:t xml:space="preserve">se will explore ideas, cultural, </w:t>
      </w:r>
      <w:r w:rsidRPr="008C6EB9">
        <w:rPr>
          <w:rFonts w:ascii="Verdana" w:hAnsi="Verdana"/>
          <w:noProof w:val="0"/>
          <w:sz w:val="16"/>
          <w:szCs w:val="16"/>
        </w:rPr>
        <w:t>and p</w:t>
      </w:r>
      <w:r w:rsidR="00D47B52" w:rsidRPr="008C6EB9">
        <w:rPr>
          <w:rFonts w:ascii="Verdana" w:hAnsi="Verdana"/>
          <w:noProof w:val="0"/>
          <w:sz w:val="16"/>
          <w:szCs w:val="16"/>
        </w:rPr>
        <w:t>olitical trends in Polish context</w:t>
      </w:r>
      <w:r w:rsidRPr="008C6EB9">
        <w:rPr>
          <w:rFonts w:ascii="Verdana" w:hAnsi="Verdana"/>
          <w:noProof w:val="0"/>
          <w:sz w:val="16"/>
          <w:szCs w:val="16"/>
        </w:rPr>
        <w:t xml:space="preserve"> of Romanticism, Positivism, Realism, Modernism, Interwar </w:t>
      </w:r>
    </w:p>
    <w:p w14:paraId="3CE1A299" w14:textId="4E8633E2" w:rsidR="00BE11B9" w:rsidRPr="008C6EB9" w:rsidRDefault="000F7F9D" w:rsidP="00C1642F">
      <w:pPr>
        <w:ind w:left="-360" w:right="-360"/>
        <w:rPr>
          <w:rFonts w:ascii="Verdana" w:hAnsi="Verdana"/>
          <w:noProof w:val="0"/>
          <w:sz w:val="15"/>
          <w:szCs w:val="15"/>
        </w:rPr>
      </w:pPr>
      <w:r w:rsidRPr="008C6EB9">
        <w:rPr>
          <w:rFonts w:ascii="Verdana" w:hAnsi="Verdana"/>
          <w:noProof w:val="0"/>
          <w:sz w:val="16"/>
          <w:szCs w:val="16"/>
        </w:rPr>
        <w:t>Independence, WWII and Germa</w:t>
      </w:r>
      <w:r w:rsidR="00D47B52" w:rsidRPr="008C6EB9">
        <w:rPr>
          <w:rFonts w:ascii="Verdana" w:hAnsi="Verdana"/>
          <w:noProof w:val="0"/>
          <w:sz w:val="16"/>
          <w:szCs w:val="16"/>
        </w:rPr>
        <w:t>n occupation, communist-control</w:t>
      </w:r>
      <w:r w:rsidR="006B317C" w:rsidRPr="008C6EB9">
        <w:rPr>
          <w:rFonts w:ascii="Verdana" w:hAnsi="Verdana"/>
          <w:noProof w:val="0"/>
          <w:sz w:val="16"/>
          <w:szCs w:val="16"/>
        </w:rPr>
        <w:t>,</w:t>
      </w:r>
      <w:r w:rsidRPr="008C6EB9">
        <w:rPr>
          <w:rFonts w:ascii="Verdana" w:hAnsi="Verdana"/>
          <w:noProof w:val="0"/>
          <w:sz w:val="16"/>
          <w:szCs w:val="16"/>
        </w:rPr>
        <w:t xml:space="preserve"> and the post Cold War sov</w:t>
      </w:r>
      <w:r w:rsidR="00660FB2" w:rsidRPr="008C6EB9">
        <w:rPr>
          <w:rFonts w:ascii="Verdana" w:hAnsi="Verdana"/>
          <w:noProof w:val="0"/>
          <w:sz w:val="16"/>
          <w:szCs w:val="16"/>
        </w:rPr>
        <w:t xml:space="preserve">ereignty, as part of the </w:t>
      </w:r>
      <w:r w:rsidR="004C413E" w:rsidRPr="008C6EB9">
        <w:rPr>
          <w:rFonts w:ascii="Verdana" w:hAnsi="Verdana"/>
          <w:noProof w:val="0"/>
          <w:sz w:val="16"/>
          <w:szCs w:val="16"/>
        </w:rPr>
        <w:t>European</w:t>
      </w:r>
      <w:r w:rsidRPr="008C6EB9">
        <w:rPr>
          <w:rFonts w:ascii="Verdana" w:hAnsi="Verdana"/>
          <w:noProof w:val="0"/>
          <w:sz w:val="16"/>
          <w:szCs w:val="16"/>
        </w:rPr>
        <w:t xml:space="preserve"> experience.</w:t>
      </w:r>
      <w:r w:rsidRPr="008C6EB9">
        <w:rPr>
          <w:rFonts w:ascii="Verdana" w:hAnsi="Verdana"/>
          <w:noProof w:val="0"/>
          <w:sz w:val="15"/>
          <w:szCs w:val="15"/>
        </w:rPr>
        <w:br/>
      </w:r>
      <w:r w:rsidR="00E37EAA" w:rsidRPr="008C6EB9">
        <w:rPr>
          <w:rFonts w:ascii="Verdana" w:hAnsi="Verdana"/>
          <w:noProof w:val="0"/>
          <w:sz w:val="15"/>
          <w:szCs w:val="15"/>
        </w:rPr>
        <w:t xml:space="preserve"> </w:t>
      </w:r>
    </w:p>
    <w:p w14:paraId="42247C67" w14:textId="3DA49592" w:rsidR="00842414" w:rsidRPr="008C6EB9" w:rsidRDefault="00842414" w:rsidP="006C1D18">
      <w:pPr>
        <w:ind w:left="-360" w:right="-360"/>
        <w:rPr>
          <w:rFonts w:ascii="Verdana" w:hAnsi="Verdana"/>
          <w:b/>
          <w:bCs/>
          <w:noProof w:val="0"/>
          <w:color w:val="000000" w:themeColor="text1"/>
          <w:sz w:val="15"/>
          <w:szCs w:val="15"/>
        </w:rPr>
      </w:pPr>
      <w:r w:rsidRPr="008C6EB9">
        <w:rPr>
          <w:rFonts w:ascii="Verdana" w:hAnsi="Verdana"/>
          <w:b/>
          <w:bCs/>
          <w:noProof w:val="0"/>
          <w:color w:val="000000" w:themeColor="text1"/>
          <w:sz w:val="15"/>
          <w:szCs w:val="15"/>
        </w:rPr>
        <w:t xml:space="preserve">LITR 280-04W (5449) </w:t>
      </w:r>
      <w:r w:rsidRPr="008C6EB9">
        <w:rPr>
          <w:rFonts w:ascii="Verdana" w:hAnsi="Verdana"/>
          <w:b/>
          <w:bCs/>
          <w:noProof w:val="0"/>
          <w:color w:val="000000" w:themeColor="text1"/>
          <w:sz w:val="15"/>
          <w:szCs w:val="15"/>
          <w:u w:val="single"/>
        </w:rPr>
        <w:t>World Masterpieces: Eyewitness Lit of WWII</w:t>
      </w:r>
      <w:r w:rsidRPr="008C6EB9">
        <w:rPr>
          <w:rFonts w:ascii="Verdana" w:hAnsi="Verdana"/>
          <w:b/>
          <w:bCs/>
          <w:noProof w:val="0"/>
          <w:color w:val="000000" w:themeColor="text1"/>
          <w:sz w:val="15"/>
          <w:szCs w:val="15"/>
        </w:rPr>
        <w:t xml:space="preserve"> </w:t>
      </w:r>
      <w:r w:rsidR="00660FB2"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Pr="008C6EB9">
        <w:rPr>
          <w:rFonts w:ascii="Verdana" w:hAnsi="Verdana"/>
          <w:b/>
          <w:bCs/>
          <w:noProof w:val="0"/>
          <w:color w:val="000000" w:themeColor="text1"/>
          <w:sz w:val="15"/>
          <w:szCs w:val="15"/>
        </w:rPr>
        <w:t xml:space="preserve">IC 111 </w:t>
      </w:r>
      <w:r w:rsidR="00913F6A" w:rsidRPr="008C6EB9">
        <w:rPr>
          <w:rFonts w:ascii="Verdana" w:hAnsi="Verdana"/>
          <w:b/>
          <w:noProof w:val="0"/>
          <w:sz w:val="15"/>
          <w:szCs w:val="15"/>
        </w:rPr>
        <w:t xml:space="preserve">        </w:t>
      </w:r>
      <w:r w:rsidR="00C33A82"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C33A82" w:rsidRPr="008C6EB9">
        <w:rPr>
          <w:rFonts w:ascii="Verdana" w:hAnsi="Verdana"/>
          <w:b/>
          <w:noProof w:val="0"/>
          <w:sz w:val="15"/>
          <w:szCs w:val="15"/>
        </w:rPr>
        <w:t xml:space="preserve"> </w:t>
      </w:r>
      <w:r w:rsidR="00D35B5D" w:rsidRPr="008C6EB9">
        <w:rPr>
          <w:rFonts w:ascii="Verdana" w:hAnsi="Verdana"/>
          <w:b/>
          <w:noProof w:val="0"/>
          <w:sz w:val="15"/>
          <w:szCs w:val="15"/>
        </w:rPr>
        <w:t xml:space="preserve"> </w:t>
      </w:r>
      <w:r w:rsidRPr="008C6EB9">
        <w:rPr>
          <w:rFonts w:ascii="Verdana" w:hAnsi="Verdana"/>
          <w:b/>
          <w:bCs/>
          <w:noProof w:val="0"/>
          <w:color w:val="000000" w:themeColor="text1"/>
          <w:sz w:val="15"/>
          <w:szCs w:val="15"/>
        </w:rPr>
        <w:t>Tue 4:15-6:45</w:t>
      </w:r>
      <w:r w:rsidR="00C33A82"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00C33A82" w:rsidRPr="008C6EB9">
        <w:rPr>
          <w:rFonts w:ascii="Verdana" w:hAnsi="Verdana"/>
          <w:b/>
          <w:bCs/>
          <w:noProof w:val="0"/>
          <w:color w:val="000000" w:themeColor="text1"/>
          <w:sz w:val="15"/>
          <w:szCs w:val="15"/>
        </w:rPr>
        <w:t>Dr. Jack Hutchen</w:t>
      </w:r>
      <w:r w:rsidR="003479E5" w:rsidRPr="008C6EB9">
        <w:rPr>
          <w:rFonts w:ascii="Verdana" w:hAnsi="Verdana"/>
          <w:b/>
          <w:bCs/>
          <w:noProof w:val="0"/>
          <w:color w:val="000000" w:themeColor="text1"/>
          <w:sz w:val="15"/>
          <w:szCs w:val="15"/>
        </w:rPr>
        <w:t>s</w:t>
      </w:r>
    </w:p>
    <w:p w14:paraId="43C22354" w14:textId="4DD29320" w:rsidR="006B317C" w:rsidRPr="008C6EB9" w:rsidRDefault="000F7F9D" w:rsidP="006C1D18">
      <w:pPr>
        <w:ind w:left="-360" w:right="-360"/>
        <w:rPr>
          <w:rFonts w:ascii="Verdana" w:hAnsi="Verdana"/>
          <w:bCs/>
          <w:noProof w:val="0"/>
          <w:color w:val="000000" w:themeColor="text1"/>
          <w:sz w:val="16"/>
          <w:szCs w:val="16"/>
        </w:rPr>
      </w:pPr>
      <w:r w:rsidRPr="008C6EB9">
        <w:rPr>
          <w:rFonts w:ascii="Verdana" w:hAnsi="Verdana"/>
          <w:bCs/>
          <w:noProof w:val="0"/>
          <w:color w:val="000000" w:themeColor="text1"/>
          <w:sz w:val="16"/>
          <w:szCs w:val="16"/>
        </w:rPr>
        <w:t>This course focus</w:t>
      </w:r>
      <w:r w:rsidR="006B317C" w:rsidRPr="008C6EB9">
        <w:rPr>
          <w:rFonts w:ascii="Verdana" w:hAnsi="Verdana"/>
          <w:bCs/>
          <w:noProof w:val="0"/>
          <w:color w:val="000000" w:themeColor="text1"/>
          <w:sz w:val="16"/>
          <w:szCs w:val="16"/>
        </w:rPr>
        <w:t>es</w:t>
      </w:r>
      <w:r w:rsidRPr="008C6EB9">
        <w:rPr>
          <w:rFonts w:ascii="Verdana" w:hAnsi="Verdana"/>
          <w:bCs/>
          <w:noProof w:val="0"/>
          <w:color w:val="000000" w:themeColor="text1"/>
          <w:sz w:val="16"/>
          <w:szCs w:val="16"/>
        </w:rPr>
        <w:t xml:space="preserve"> on the </w:t>
      </w:r>
      <w:r w:rsidR="004C413E" w:rsidRPr="008C6EB9">
        <w:rPr>
          <w:rFonts w:ascii="Verdana" w:hAnsi="Verdana"/>
          <w:bCs/>
          <w:noProof w:val="0"/>
          <w:color w:val="000000" w:themeColor="text1"/>
          <w:sz w:val="16"/>
          <w:szCs w:val="16"/>
        </w:rPr>
        <w:t>eyewitness</w:t>
      </w:r>
      <w:r w:rsidRPr="008C6EB9">
        <w:rPr>
          <w:rFonts w:ascii="Verdana" w:hAnsi="Verdana"/>
          <w:bCs/>
          <w:noProof w:val="0"/>
          <w:color w:val="000000" w:themeColor="text1"/>
          <w:sz w:val="16"/>
          <w:szCs w:val="16"/>
        </w:rPr>
        <w:t xml:space="preserve"> accounts of the World War II events, </w:t>
      </w:r>
      <w:r w:rsidR="004C413E" w:rsidRPr="008C6EB9">
        <w:rPr>
          <w:rFonts w:ascii="Verdana" w:hAnsi="Verdana"/>
          <w:bCs/>
          <w:noProof w:val="0"/>
          <w:color w:val="000000" w:themeColor="text1"/>
          <w:sz w:val="16"/>
          <w:szCs w:val="16"/>
        </w:rPr>
        <w:t>atrocities</w:t>
      </w:r>
      <w:r w:rsidR="006B317C" w:rsidRPr="008C6EB9">
        <w:rPr>
          <w:rFonts w:ascii="Verdana" w:hAnsi="Verdana"/>
          <w:bCs/>
          <w:noProof w:val="0"/>
          <w:color w:val="000000" w:themeColor="text1"/>
          <w:sz w:val="16"/>
          <w:szCs w:val="16"/>
        </w:rPr>
        <w:t>,</w:t>
      </w:r>
      <w:r w:rsidRPr="008C6EB9">
        <w:rPr>
          <w:rFonts w:ascii="Verdana" w:hAnsi="Verdana"/>
          <w:bCs/>
          <w:noProof w:val="0"/>
          <w:color w:val="000000" w:themeColor="text1"/>
          <w:sz w:val="16"/>
          <w:szCs w:val="16"/>
        </w:rPr>
        <w:t xml:space="preserve"> and human stories</w:t>
      </w:r>
      <w:r w:rsidR="003479E5" w:rsidRPr="008C6EB9">
        <w:rPr>
          <w:rFonts w:ascii="Verdana" w:hAnsi="Verdana"/>
          <w:bCs/>
          <w:noProof w:val="0"/>
          <w:color w:val="000000" w:themeColor="text1"/>
          <w:sz w:val="16"/>
          <w:szCs w:val="16"/>
        </w:rPr>
        <w:t xml:space="preserve"> as written by Polish, Jewish</w:t>
      </w:r>
      <w:r w:rsidR="006B317C" w:rsidRPr="008C6EB9">
        <w:rPr>
          <w:rFonts w:ascii="Verdana" w:hAnsi="Verdana"/>
          <w:bCs/>
          <w:noProof w:val="0"/>
          <w:color w:val="000000" w:themeColor="text1"/>
          <w:sz w:val="16"/>
          <w:szCs w:val="16"/>
        </w:rPr>
        <w:t xml:space="preserve">, </w:t>
      </w:r>
    </w:p>
    <w:p w14:paraId="61B657B6" w14:textId="4EE95BC9" w:rsidR="00CB51BF" w:rsidRPr="008C6EB9" w:rsidRDefault="000F7F9D" w:rsidP="006B317C">
      <w:pPr>
        <w:ind w:left="-360" w:right="-360"/>
        <w:rPr>
          <w:rFonts w:ascii="Verdana" w:hAnsi="Verdana"/>
          <w:bCs/>
          <w:noProof w:val="0"/>
          <w:color w:val="000000" w:themeColor="text1"/>
          <w:sz w:val="16"/>
          <w:szCs w:val="16"/>
        </w:rPr>
      </w:pPr>
      <w:r w:rsidRPr="008C6EB9">
        <w:rPr>
          <w:rFonts w:ascii="Verdana" w:hAnsi="Verdana"/>
          <w:bCs/>
          <w:noProof w:val="0"/>
          <w:color w:val="000000" w:themeColor="text1"/>
          <w:sz w:val="16"/>
          <w:szCs w:val="16"/>
        </w:rPr>
        <w:t xml:space="preserve">and American </w:t>
      </w:r>
      <w:r w:rsidR="004C413E" w:rsidRPr="008C6EB9">
        <w:rPr>
          <w:rFonts w:ascii="Verdana" w:hAnsi="Verdana"/>
          <w:bCs/>
          <w:noProof w:val="0"/>
          <w:color w:val="000000" w:themeColor="text1"/>
          <w:sz w:val="16"/>
          <w:szCs w:val="16"/>
        </w:rPr>
        <w:t>survivors</w:t>
      </w:r>
      <w:r w:rsidRPr="008C6EB9">
        <w:rPr>
          <w:rFonts w:ascii="Verdana" w:hAnsi="Verdana"/>
          <w:bCs/>
          <w:noProof w:val="0"/>
          <w:color w:val="000000" w:themeColor="text1"/>
          <w:sz w:val="16"/>
          <w:szCs w:val="16"/>
        </w:rPr>
        <w:t xml:space="preserve">. Prose and poetry will be </w:t>
      </w:r>
      <w:r w:rsidR="004C413E" w:rsidRPr="008C6EB9">
        <w:rPr>
          <w:rFonts w:ascii="Verdana" w:hAnsi="Verdana"/>
          <w:bCs/>
          <w:noProof w:val="0"/>
          <w:color w:val="000000" w:themeColor="text1"/>
          <w:sz w:val="16"/>
          <w:szCs w:val="16"/>
        </w:rPr>
        <w:t>supplemented</w:t>
      </w:r>
      <w:r w:rsidRPr="008C6EB9">
        <w:rPr>
          <w:rFonts w:ascii="Verdana" w:hAnsi="Verdana"/>
          <w:bCs/>
          <w:noProof w:val="0"/>
          <w:color w:val="000000" w:themeColor="text1"/>
          <w:sz w:val="16"/>
          <w:szCs w:val="16"/>
        </w:rPr>
        <w:t xml:space="preserve"> by documentary films</w:t>
      </w:r>
      <w:r w:rsidR="00CB51BF" w:rsidRPr="008C6EB9">
        <w:rPr>
          <w:rFonts w:ascii="Verdana" w:hAnsi="Verdana"/>
          <w:bCs/>
          <w:noProof w:val="0"/>
          <w:color w:val="000000" w:themeColor="text1"/>
          <w:sz w:val="16"/>
          <w:szCs w:val="16"/>
        </w:rPr>
        <w:t xml:space="preserve"> and feature </w:t>
      </w:r>
      <w:r w:rsidR="004C413E" w:rsidRPr="008C6EB9">
        <w:rPr>
          <w:rFonts w:ascii="Verdana" w:hAnsi="Verdana"/>
          <w:bCs/>
          <w:noProof w:val="0"/>
          <w:color w:val="000000" w:themeColor="text1"/>
          <w:sz w:val="16"/>
          <w:szCs w:val="16"/>
        </w:rPr>
        <w:t>adaptations</w:t>
      </w:r>
      <w:r w:rsidR="00CB51BF" w:rsidRPr="008C6EB9">
        <w:rPr>
          <w:rFonts w:ascii="Verdana" w:hAnsi="Verdana"/>
          <w:bCs/>
          <w:noProof w:val="0"/>
          <w:color w:val="000000" w:themeColor="text1"/>
          <w:sz w:val="16"/>
          <w:szCs w:val="16"/>
        </w:rPr>
        <w:t xml:space="preserve"> of literature.</w:t>
      </w:r>
    </w:p>
    <w:p w14:paraId="058BABFF" w14:textId="71B45573" w:rsidR="00272409" w:rsidRPr="008C6EB9" w:rsidRDefault="00BF6A90" w:rsidP="006C1D18">
      <w:pPr>
        <w:ind w:left="-360" w:right="-360"/>
        <w:rPr>
          <w:rFonts w:ascii="Verdana" w:hAnsi="Verdana"/>
          <w:noProof w:val="0"/>
          <w:color w:val="FF0000"/>
          <w:sz w:val="15"/>
          <w:szCs w:val="15"/>
        </w:rPr>
      </w:pPr>
      <w:r w:rsidRPr="008C6EB9">
        <w:rPr>
          <w:rFonts w:ascii="Verdana" w:hAnsi="Verdana"/>
          <w:bCs/>
          <w:noProof w:val="0"/>
          <w:color w:val="000000" w:themeColor="text1"/>
          <w:sz w:val="15"/>
          <w:szCs w:val="15"/>
        </w:rPr>
        <w:t xml:space="preserve">   </w:t>
      </w:r>
    </w:p>
    <w:p w14:paraId="4C966225" w14:textId="29A62335" w:rsidR="00CB51BF" w:rsidRPr="008C6EB9" w:rsidRDefault="00CB51BF" w:rsidP="00CB51BF">
      <w:pPr>
        <w:ind w:left="-360" w:right="-360"/>
        <w:rPr>
          <w:rFonts w:ascii="Verdana" w:hAnsi="Verdana"/>
          <w:b/>
          <w:noProof w:val="0"/>
          <w:color w:val="000000" w:themeColor="text1"/>
          <w:sz w:val="15"/>
          <w:szCs w:val="15"/>
        </w:rPr>
      </w:pPr>
      <w:r w:rsidRPr="008C6EB9">
        <w:rPr>
          <w:rFonts w:ascii="Verdana" w:hAnsi="Verdana"/>
          <w:b/>
          <w:noProof w:val="0"/>
          <w:color w:val="000000" w:themeColor="text1"/>
          <w:sz w:val="15"/>
          <w:szCs w:val="15"/>
        </w:rPr>
        <w:t xml:space="preserve">LITR 204-01W (3413) </w:t>
      </w:r>
      <w:r w:rsidRPr="008C6EB9">
        <w:rPr>
          <w:rFonts w:ascii="Verdana" w:hAnsi="Verdana"/>
          <w:b/>
          <w:noProof w:val="0"/>
          <w:color w:val="000000" w:themeColor="text1"/>
          <w:sz w:val="15"/>
          <w:szCs w:val="15"/>
          <w:u w:val="single"/>
        </w:rPr>
        <w:t xml:space="preserve">European </w:t>
      </w:r>
      <w:r w:rsidRPr="008C6EB9">
        <w:rPr>
          <w:rFonts w:ascii="Verdana" w:hAnsi="Verdana"/>
          <w:b/>
          <w:noProof w:val="0"/>
          <w:color w:val="FF0000"/>
          <w:sz w:val="15"/>
          <w:szCs w:val="15"/>
          <w:u w:val="single"/>
        </w:rPr>
        <w:t>Film</w:t>
      </w:r>
      <w:r w:rsidRPr="008C6EB9">
        <w:rPr>
          <w:rFonts w:ascii="Verdana" w:hAnsi="Verdana"/>
          <w:b/>
          <w:noProof w:val="0"/>
          <w:color w:val="000000" w:themeColor="text1"/>
          <w:sz w:val="15"/>
          <w:szCs w:val="15"/>
          <w:u w:val="single"/>
        </w:rPr>
        <w:t>: History of Polish Cinema</w:t>
      </w:r>
      <w:r w:rsidRPr="008C6EB9">
        <w:rPr>
          <w:rFonts w:ascii="Verdana" w:hAnsi="Verdana"/>
          <w:b/>
          <w:noProof w:val="0"/>
          <w:color w:val="000000" w:themeColor="text1"/>
          <w:sz w:val="15"/>
          <w:szCs w:val="15"/>
        </w:rPr>
        <w:t xml:space="preserve"> </w:t>
      </w:r>
      <w:r w:rsidR="00660FB2"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Pr="008C6EB9">
        <w:rPr>
          <w:rFonts w:ascii="Verdana" w:hAnsi="Verdana"/>
          <w:b/>
          <w:noProof w:val="0"/>
          <w:color w:val="000000" w:themeColor="text1"/>
          <w:sz w:val="15"/>
          <w:szCs w:val="15"/>
        </w:rPr>
        <w:t xml:space="preserve">CH 002 </w:t>
      </w:r>
      <w:r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Pr="008C6EB9">
        <w:rPr>
          <w:rFonts w:ascii="Verdana" w:hAnsi="Verdana"/>
          <w:b/>
          <w:noProof w:val="0"/>
          <w:sz w:val="15"/>
          <w:szCs w:val="15"/>
        </w:rPr>
        <w:t xml:space="preserve">    </w:t>
      </w:r>
      <w:r w:rsidR="00D35B5D" w:rsidRPr="008C6EB9">
        <w:rPr>
          <w:rFonts w:ascii="Verdana" w:hAnsi="Verdana"/>
          <w:b/>
          <w:noProof w:val="0"/>
          <w:sz w:val="15"/>
          <w:szCs w:val="15"/>
        </w:rPr>
        <w:t xml:space="preserve"> </w:t>
      </w:r>
      <w:r w:rsidRPr="008C6EB9">
        <w:rPr>
          <w:rFonts w:ascii="Verdana" w:hAnsi="Verdana"/>
          <w:b/>
          <w:noProof w:val="0"/>
          <w:color w:val="000000" w:themeColor="text1"/>
          <w:sz w:val="15"/>
          <w:szCs w:val="15"/>
        </w:rPr>
        <w:t>Mon. 4:15-7:00</w:t>
      </w:r>
      <w:r w:rsidR="00481DAA" w:rsidRPr="008C6EB9">
        <w:rPr>
          <w:rFonts w:ascii="Verdana" w:hAnsi="Verdana"/>
          <w:b/>
          <w:noProof w:val="0"/>
          <w:color w:val="000000" w:themeColor="text1"/>
          <w:sz w:val="15"/>
          <w:szCs w:val="15"/>
        </w:rPr>
        <w:t xml:space="preserve"> </w:t>
      </w:r>
      <w:r w:rsidRPr="008C6EB9">
        <w:rPr>
          <w:rFonts w:ascii="Verdana" w:hAnsi="Verdana"/>
          <w:b/>
          <w:noProof w:val="0"/>
          <w:color w:val="000000" w:themeColor="text1"/>
          <w:sz w:val="15"/>
          <w:szCs w:val="15"/>
        </w:rPr>
        <w:t xml:space="preserve"> </w:t>
      </w:r>
      <w:r w:rsidR="003479E5"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Pr="008C6EB9">
        <w:rPr>
          <w:rFonts w:ascii="Verdana" w:hAnsi="Verdana"/>
          <w:b/>
          <w:noProof w:val="0"/>
          <w:color w:val="000000" w:themeColor="text1"/>
          <w:sz w:val="15"/>
          <w:szCs w:val="15"/>
        </w:rPr>
        <w:t>Zbigniew Banaś</w:t>
      </w:r>
    </w:p>
    <w:p w14:paraId="20433008" w14:textId="4699D0C0" w:rsidR="00CB51BF" w:rsidRPr="008C6EB9" w:rsidRDefault="00481DAA" w:rsidP="00CB51BF">
      <w:pPr>
        <w:ind w:left="-360" w:right="-360"/>
        <w:rPr>
          <w:rFonts w:ascii="Verdana" w:hAnsi="Verdana"/>
          <w:noProof w:val="0"/>
          <w:sz w:val="15"/>
          <w:szCs w:val="15"/>
        </w:rPr>
      </w:pPr>
      <w:r w:rsidRPr="008C6EB9">
        <w:rPr>
          <w:rFonts w:ascii="Verdana" w:hAnsi="Verdana"/>
          <w:noProof w:val="0"/>
          <w:sz w:val="16"/>
          <w:szCs w:val="16"/>
        </w:rPr>
        <w:t>The course provides</w:t>
      </w:r>
      <w:r w:rsidR="00660FB2" w:rsidRPr="008C6EB9">
        <w:rPr>
          <w:rFonts w:ascii="Verdana" w:hAnsi="Verdana"/>
          <w:noProof w:val="0"/>
          <w:sz w:val="16"/>
          <w:szCs w:val="16"/>
        </w:rPr>
        <w:t xml:space="preserve"> an overview of Polish </w:t>
      </w:r>
      <w:r w:rsidRPr="008C6EB9">
        <w:rPr>
          <w:rFonts w:ascii="Verdana" w:hAnsi="Verdana"/>
          <w:noProof w:val="0"/>
          <w:sz w:val="16"/>
          <w:szCs w:val="16"/>
        </w:rPr>
        <w:t xml:space="preserve">cinema.  It covers all the relevant movements, from the Polish Film School of the 1950s to the recent rise of independent cinema, including the careers of </w:t>
      </w:r>
      <w:r w:rsidR="00D47B52" w:rsidRPr="008C6EB9">
        <w:rPr>
          <w:rFonts w:ascii="Verdana" w:hAnsi="Verdana"/>
          <w:noProof w:val="0"/>
          <w:sz w:val="16"/>
          <w:szCs w:val="16"/>
        </w:rPr>
        <w:t>Wajda, Kieś</w:t>
      </w:r>
      <w:r w:rsidR="006B317C" w:rsidRPr="008C6EB9">
        <w:rPr>
          <w:rFonts w:ascii="Verdana" w:hAnsi="Verdana"/>
          <w:noProof w:val="0"/>
          <w:sz w:val="16"/>
          <w:szCs w:val="16"/>
        </w:rPr>
        <w:t xml:space="preserve">lowski and Holland. </w:t>
      </w:r>
      <w:r w:rsidRPr="008C6EB9">
        <w:rPr>
          <w:rFonts w:ascii="Verdana" w:hAnsi="Verdana"/>
          <w:noProof w:val="0"/>
          <w:sz w:val="16"/>
          <w:szCs w:val="16"/>
        </w:rPr>
        <w:t>Class sessions include scr</w:t>
      </w:r>
      <w:r w:rsidR="006B317C" w:rsidRPr="008C6EB9">
        <w:rPr>
          <w:rFonts w:ascii="Verdana" w:hAnsi="Verdana"/>
          <w:noProof w:val="0"/>
          <w:sz w:val="16"/>
          <w:szCs w:val="16"/>
        </w:rPr>
        <w:t xml:space="preserve">eenings of illustrative films. </w:t>
      </w:r>
      <w:r w:rsidRPr="008C6EB9">
        <w:rPr>
          <w:rFonts w:ascii="Verdana" w:hAnsi="Verdana"/>
          <w:noProof w:val="0"/>
          <w:sz w:val="16"/>
          <w:szCs w:val="16"/>
        </w:rPr>
        <w:t>The course also features elements of the history and culture of Poland, as well as concepts related to film aesthetics and criticism.</w:t>
      </w:r>
      <w:r w:rsidR="00CB51BF" w:rsidRPr="008C6EB9">
        <w:rPr>
          <w:rFonts w:ascii="Verdana" w:hAnsi="Verdana"/>
          <w:noProof w:val="0"/>
          <w:color w:val="FFC000"/>
          <w:sz w:val="16"/>
          <w:szCs w:val="16"/>
        </w:rPr>
        <w:br/>
      </w:r>
    </w:p>
    <w:p w14:paraId="376FE16D" w14:textId="74FA3361" w:rsidR="00842414" w:rsidRPr="008C6EB9" w:rsidRDefault="00842414" w:rsidP="005C0028">
      <w:pPr>
        <w:ind w:left="-360" w:right="-360"/>
        <w:rPr>
          <w:rFonts w:ascii="Verdana" w:hAnsi="Verdana" w:cs="Calibri"/>
          <w:b/>
          <w:noProof w:val="0"/>
          <w:sz w:val="15"/>
          <w:szCs w:val="15"/>
        </w:rPr>
      </w:pPr>
      <w:r w:rsidRPr="008C6EB9">
        <w:rPr>
          <w:rFonts w:ascii="Verdana" w:hAnsi="Verdana" w:cs="Calibri"/>
          <w:b/>
          <w:noProof w:val="0"/>
          <w:sz w:val="15"/>
          <w:szCs w:val="15"/>
        </w:rPr>
        <w:t xml:space="preserve">LITR 284-01W (3662) </w:t>
      </w:r>
      <w:r w:rsidRPr="008C6EB9">
        <w:rPr>
          <w:rFonts w:ascii="Verdana" w:hAnsi="Verdana" w:cs="Calibri"/>
          <w:b/>
          <w:noProof w:val="0"/>
          <w:sz w:val="15"/>
          <w:szCs w:val="15"/>
          <w:u w:val="single"/>
        </w:rPr>
        <w:t xml:space="preserve">International </w:t>
      </w:r>
      <w:r w:rsidRPr="008C6EB9">
        <w:rPr>
          <w:rFonts w:ascii="Verdana" w:hAnsi="Verdana" w:cs="Calibri"/>
          <w:b/>
          <w:noProof w:val="0"/>
          <w:color w:val="FF0000"/>
          <w:sz w:val="15"/>
          <w:szCs w:val="15"/>
          <w:u w:val="single"/>
        </w:rPr>
        <w:t>Film</w:t>
      </w:r>
      <w:r w:rsidR="00CB51BF" w:rsidRPr="008C6EB9">
        <w:rPr>
          <w:rFonts w:ascii="Verdana" w:hAnsi="Verdana" w:cs="Calibri"/>
          <w:b/>
          <w:noProof w:val="0"/>
          <w:sz w:val="15"/>
          <w:szCs w:val="15"/>
          <w:u w:val="single"/>
        </w:rPr>
        <w:t>:</w:t>
      </w:r>
      <w:r w:rsidRPr="008C6EB9">
        <w:rPr>
          <w:rFonts w:ascii="Verdana" w:hAnsi="Verdana" w:cs="Calibri"/>
          <w:b/>
          <w:noProof w:val="0"/>
          <w:sz w:val="15"/>
          <w:szCs w:val="15"/>
          <w:u w:val="single"/>
        </w:rPr>
        <w:t xml:space="preserve"> </w:t>
      </w:r>
      <w:r w:rsidR="00481DAA" w:rsidRPr="008C6EB9">
        <w:rPr>
          <w:rFonts w:ascii="Verdana" w:hAnsi="Verdana" w:cs="Calibri"/>
          <w:b/>
          <w:noProof w:val="0"/>
          <w:sz w:val="15"/>
          <w:szCs w:val="15"/>
          <w:u w:val="single"/>
        </w:rPr>
        <w:t>W</w:t>
      </w:r>
      <w:r w:rsidR="00660FB2" w:rsidRPr="008C6EB9">
        <w:rPr>
          <w:rFonts w:ascii="Verdana" w:hAnsi="Verdana" w:cs="Calibri"/>
          <w:b/>
          <w:noProof w:val="0"/>
          <w:sz w:val="15"/>
          <w:szCs w:val="15"/>
          <w:u w:val="single"/>
        </w:rPr>
        <w:t>omen in Polish Film</w:t>
      </w:r>
      <w:r w:rsidR="00913F6A" w:rsidRPr="008C6EB9">
        <w:rPr>
          <w:rFonts w:ascii="Verdana" w:hAnsi="Verdana"/>
          <w:b/>
          <w:noProof w:val="0"/>
          <w:sz w:val="15"/>
          <w:szCs w:val="15"/>
        </w:rPr>
        <w:t xml:space="preserve">        </w:t>
      </w:r>
      <w:r w:rsidR="00660FB2"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D35B5D" w:rsidRPr="008C6EB9">
        <w:rPr>
          <w:rFonts w:ascii="Verdana" w:hAnsi="Verdana"/>
          <w:b/>
          <w:noProof w:val="0"/>
          <w:sz w:val="15"/>
          <w:szCs w:val="15"/>
        </w:rPr>
        <w:t xml:space="preserve">   </w:t>
      </w:r>
      <w:r w:rsidR="00E37EAA" w:rsidRPr="008C6EB9">
        <w:rPr>
          <w:rFonts w:ascii="Verdana" w:hAnsi="Verdana" w:cs="Calibri"/>
          <w:b/>
          <w:noProof w:val="0"/>
          <w:sz w:val="15"/>
          <w:szCs w:val="15"/>
        </w:rPr>
        <w:t>Cudahy Lib.</w:t>
      </w:r>
      <w:r w:rsidR="00C33A82" w:rsidRPr="008C6EB9">
        <w:rPr>
          <w:rFonts w:ascii="Verdana" w:hAnsi="Verdana" w:cs="Calibri"/>
          <w:b/>
          <w:noProof w:val="0"/>
          <w:sz w:val="15"/>
          <w:szCs w:val="15"/>
        </w:rPr>
        <w:t xml:space="preserve"> 3</w:t>
      </w:r>
      <w:r w:rsidR="00C33A82"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68394C" w:rsidRPr="008C6EB9">
        <w:rPr>
          <w:rFonts w:ascii="Verdana" w:hAnsi="Verdana"/>
          <w:b/>
          <w:noProof w:val="0"/>
          <w:sz w:val="15"/>
          <w:szCs w:val="15"/>
        </w:rPr>
        <w:t xml:space="preserve"> </w:t>
      </w:r>
      <w:r w:rsidRPr="008C6EB9">
        <w:rPr>
          <w:rFonts w:ascii="Verdana" w:hAnsi="Verdana" w:cs="Calibri"/>
          <w:b/>
          <w:noProof w:val="0"/>
          <w:sz w:val="15"/>
          <w:szCs w:val="15"/>
        </w:rPr>
        <w:t>Wed. 4:15-7:00</w:t>
      </w:r>
      <w:r w:rsidR="00CB51BF"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Pr="008C6EB9">
        <w:rPr>
          <w:rFonts w:ascii="Verdana" w:hAnsi="Verdana" w:cs="Calibri"/>
          <w:b/>
          <w:noProof w:val="0"/>
          <w:sz w:val="15"/>
          <w:szCs w:val="15"/>
        </w:rPr>
        <w:t>Zbigniew Banaś</w:t>
      </w:r>
    </w:p>
    <w:p w14:paraId="1B4AB2B7" w14:textId="5F41B0E5" w:rsidR="00804F9E" w:rsidRPr="008C6EB9" w:rsidRDefault="00481DAA" w:rsidP="005C0028">
      <w:pPr>
        <w:ind w:left="-360" w:right="-360"/>
        <w:rPr>
          <w:rFonts w:ascii="Verdana" w:hAnsi="Verdana" w:cs="Calibri"/>
          <w:noProof w:val="0"/>
          <w:sz w:val="16"/>
          <w:szCs w:val="16"/>
        </w:rPr>
      </w:pPr>
      <w:r w:rsidRPr="008C6EB9">
        <w:rPr>
          <w:rFonts w:ascii="Verdana" w:hAnsi="Verdana" w:cs="Calibri"/>
          <w:noProof w:val="0"/>
          <w:sz w:val="16"/>
          <w:szCs w:val="16"/>
        </w:rPr>
        <w:t>The course examines the various roles of female characters in Polish films and provides an overview of the careers of the most important Polish women actors from Pola Negri to Krystyna Janda as well as Polish women directors, such as Jakubowsk</w:t>
      </w:r>
      <w:r w:rsidR="00660FB2" w:rsidRPr="008C6EB9">
        <w:rPr>
          <w:rFonts w:ascii="Verdana" w:hAnsi="Verdana" w:cs="Calibri"/>
          <w:noProof w:val="0"/>
          <w:sz w:val="16"/>
          <w:szCs w:val="16"/>
        </w:rPr>
        <w:t xml:space="preserve">a, </w:t>
      </w:r>
      <w:r w:rsidR="00D47B52" w:rsidRPr="008C6EB9">
        <w:rPr>
          <w:rFonts w:ascii="Verdana" w:hAnsi="Verdana" w:cs="Calibri"/>
          <w:noProof w:val="0"/>
          <w:sz w:val="16"/>
          <w:szCs w:val="16"/>
        </w:rPr>
        <w:t xml:space="preserve">Holland, </w:t>
      </w:r>
      <w:r w:rsidR="00660FB2" w:rsidRPr="008C6EB9">
        <w:rPr>
          <w:rFonts w:ascii="Verdana" w:hAnsi="Verdana" w:cs="Calibri"/>
          <w:noProof w:val="0"/>
          <w:sz w:val="16"/>
          <w:szCs w:val="16"/>
        </w:rPr>
        <w:t xml:space="preserve">Kędzierzawska, </w:t>
      </w:r>
      <w:r w:rsidR="0068394C" w:rsidRPr="008C6EB9">
        <w:rPr>
          <w:rFonts w:ascii="Verdana" w:hAnsi="Verdana" w:cs="Calibri"/>
          <w:noProof w:val="0"/>
          <w:sz w:val="16"/>
          <w:szCs w:val="16"/>
        </w:rPr>
        <w:t xml:space="preserve">Sass, </w:t>
      </w:r>
      <w:r w:rsidR="00660FB2" w:rsidRPr="008C6EB9">
        <w:rPr>
          <w:rFonts w:ascii="Verdana" w:hAnsi="Verdana" w:cs="Calibri"/>
          <w:noProof w:val="0"/>
          <w:sz w:val="16"/>
          <w:szCs w:val="16"/>
        </w:rPr>
        <w:t>and Szumowska, with the context of political and cultural realities of life in Poland.</w:t>
      </w:r>
      <w:r w:rsidR="0068394C" w:rsidRPr="008C6EB9">
        <w:rPr>
          <w:rFonts w:ascii="Verdana" w:hAnsi="Verdana" w:cs="Calibri"/>
          <w:noProof w:val="0"/>
          <w:sz w:val="16"/>
          <w:szCs w:val="16"/>
        </w:rPr>
        <w:t xml:space="preserve"> </w:t>
      </w:r>
    </w:p>
    <w:p w14:paraId="0550196A" w14:textId="77777777" w:rsidR="00660FB2" w:rsidRPr="008C6EB9" w:rsidRDefault="00660FB2" w:rsidP="005C0028">
      <w:pPr>
        <w:ind w:left="-360" w:right="-360"/>
        <w:rPr>
          <w:rFonts w:ascii="Verdana" w:hAnsi="Verdana" w:cs="Calibri"/>
          <w:noProof w:val="0"/>
          <w:sz w:val="15"/>
          <w:szCs w:val="15"/>
        </w:rPr>
      </w:pPr>
    </w:p>
    <w:p w14:paraId="5642B404" w14:textId="77B514B6" w:rsidR="00804F9E" w:rsidRPr="008C6EB9" w:rsidRDefault="00804F9E" w:rsidP="00804F9E">
      <w:pPr>
        <w:pStyle w:val="Heading3"/>
        <w:ind w:left="-360" w:right="-360"/>
        <w:rPr>
          <w:rFonts w:ascii="Verdana" w:hAnsi="Verdana"/>
          <w:noProof w:val="0"/>
          <w:sz w:val="15"/>
          <w:szCs w:val="15"/>
        </w:rPr>
      </w:pPr>
      <w:r w:rsidRPr="008C6EB9">
        <w:rPr>
          <w:rFonts w:ascii="Verdana" w:hAnsi="Verdana"/>
          <w:noProof w:val="0"/>
          <w:sz w:val="15"/>
          <w:szCs w:val="15"/>
        </w:rPr>
        <w:t>HISTORY</w:t>
      </w:r>
      <w:r w:rsidR="00842414" w:rsidRPr="008C6EB9">
        <w:rPr>
          <w:rFonts w:ascii="Verdana" w:hAnsi="Verdana"/>
          <w:noProof w:val="0"/>
          <w:sz w:val="15"/>
          <w:szCs w:val="15"/>
        </w:rPr>
        <w:t xml:space="preserve">     </w:t>
      </w:r>
    </w:p>
    <w:p w14:paraId="511FF929" w14:textId="70153AE4" w:rsidR="00BF6A90" w:rsidRPr="008C6EB9" w:rsidRDefault="00955158" w:rsidP="00BF6A90">
      <w:pPr>
        <w:ind w:left="-360" w:right="-360"/>
        <w:rPr>
          <w:rFonts w:ascii="Verdana" w:hAnsi="Verdana"/>
          <w:b/>
          <w:noProof w:val="0"/>
          <w:sz w:val="15"/>
          <w:szCs w:val="15"/>
        </w:rPr>
      </w:pPr>
      <w:r w:rsidRPr="008C6EB9">
        <w:rPr>
          <w:rFonts w:ascii="Verdana" w:hAnsi="Verdana"/>
          <w:b/>
          <w:noProof w:val="0"/>
          <w:color w:val="0000FF"/>
          <w:sz w:val="15"/>
          <w:szCs w:val="15"/>
        </w:rPr>
        <w:t>HIST 33</w:t>
      </w:r>
      <w:r w:rsidR="00842414" w:rsidRPr="008C6EB9">
        <w:rPr>
          <w:rFonts w:ascii="Verdana" w:hAnsi="Verdana"/>
          <w:b/>
          <w:noProof w:val="0"/>
          <w:color w:val="0000FF"/>
          <w:sz w:val="15"/>
          <w:szCs w:val="15"/>
        </w:rPr>
        <w:t>8</w:t>
      </w:r>
      <w:r w:rsidRPr="008C6EB9">
        <w:rPr>
          <w:rFonts w:ascii="Verdana" w:hAnsi="Verdana"/>
          <w:b/>
          <w:noProof w:val="0"/>
          <w:color w:val="0000FF"/>
          <w:sz w:val="15"/>
          <w:szCs w:val="15"/>
        </w:rPr>
        <w:t xml:space="preserve"> </w:t>
      </w:r>
      <w:r w:rsidR="00842414" w:rsidRPr="008C6EB9">
        <w:rPr>
          <w:rFonts w:ascii="Verdana" w:hAnsi="Verdana"/>
          <w:b/>
          <w:noProof w:val="0"/>
          <w:color w:val="0000FF"/>
          <w:sz w:val="15"/>
          <w:szCs w:val="15"/>
        </w:rPr>
        <w:t xml:space="preserve">B-01W (5144) </w:t>
      </w:r>
      <w:r w:rsidR="00842414" w:rsidRPr="008C6EB9">
        <w:rPr>
          <w:rFonts w:ascii="Verdana" w:hAnsi="Verdana"/>
          <w:b/>
          <w:noProof w:val="0"/>
          <w:color w:val="0000FF"/>
          <w:sz w:val="15"/>
          <w:szCs w:val="15"/>
          <w:u w:val="single"/>
        </w:rPr>
        <w:t>Eastern Europe in the 20th Century</w:t>
      </w:r>
      <w:r w:rsidR="00842414"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3479E5" w:rsidRPr="008C6EB9">
        <w:rPr>
          <w:rFonts w:ascii="Verdana" w:hAnsi="Verdana"/>
          <w:b/>
          <w:noProof w:val="0"/>
          <w:sz w:val="15"/>
          <w:szCs w:val="15"/>
        </w:rPr>
        <w:t>CC 528</w:t>
      </w:r>
      <w:r w:rsidR="00842414" w:rsidRPr="008C6EB9">
        <w:rPr>
          <w:rFonts w:ascii="Verdana" w:hAnsi="Verdana"/>
          <w:b/>
          <w:noProof w:val="0"/>
          <w:sz w:val="15"/>
          <w:szCs w:val="15"/>
        </w:rPr>
        <w:t xml:space="preserve">        </w:t>
      </w:r>
      <w:r w:rsidR="00842414" w:rsidRPr="008C6EB9">
        <w:rPr>
          <w:rFonts w:ascii="Verdana" w:hAnsi="Verdana"/>
          <w:b/>
          <w:noProof w:val="0"/>
          <w:color w:val="FFC000"/>
          <w:sz w:val="15"/>
          <w:szCs w:val="15"/>
        </w:rPr>
        <w:t xml:space="preserve">    </w:t>
      </w:r>
      <w:r w:rsidR="003479E5" w:rsidRPr="008C6EB9">
        <w:rPr>
          <w:rFonts w:ascii="Verdana" w:hAnsi="Verdana"/>
          <w:b/>
          <w:noProof w:val="0"/>
          <w:color w:val="FFC000"/>
          <w:sz w:val="15"/>
          <w:szCs w:val="15"/>
        </w:rPr>
        <w:t xml:space="preserve">   </w:t>
      </w:r>
      <w:r w:rsidR="00E37EAA" w:rsidRPr="008C6EB9">
        <w:rPr>
          <w:rFonts w:ascii="Verdana" w:hAnsi="Verdana"/>
          <w:b/>
          <w:noProof w:val="0"/>
          <w:color w:val="FFC000"/>
          <w:sz w:val="15"/>
          <w:szCs w:val="15"/>
        </w:rPr>
        <w:t xml:space="preserve"> </w:t>
      </w:r>
      <w:r w:rsidR="00842414" w:rsidRPr="008C6EB9">
        <w:rPr>
          <w:rFonts w:ascii="Verdana" w:hAnsi="Verdana"/>
          <w:b/>
          <w:noProof w:val="0"/>
          <w:sz w:val="15"/>
          <w:szCs w:val="15"/>
        </w:rPr>
        <w:t>TT</w:t>
      </w:r>
      <w:r w:rsidR="00CB51BF" w:rsidRPr="008C6EB9">
        <w:rPr>
          <w:rFonts w:ascii="Verdana" w:hAnsi="Verdana"/>
          <w:b/>
          <w:noProof w:val="0"/>
          <w:sz w:val="15"/>
          <w:szCs w:val="15"/>
        </w:rPr>
        <w:t>h</w:t>
      </w:r>
      <w:r w:rsidR="00842414" w:rsidRPr="008C6EB9">
        <w:rPr>
          <w:rFonts w:ascii="Verdana" w:hAnsi="Verdana"/>
          <w:b/>
          <w:noProof w:val="0"/>
          <w:sz w:val="15"/>
          <w:szCs w:val="15"/>
        </w:rPr>
        <w:t xml:space="preserve"> 10:00-11:15 </w:t>
      </w:r>
      <w:r w:rsidR="003479E5"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Pr="008C6EB9">
        <w:rPr>
          <w:rFonts w:ascii="Verdana" w:hAnsi="Verdana"/>
          <w:b/>
          <w:noProof w:val="0"/>
          <w:sz w:val="15"/>
          <w:szCs w:val="15"/>
        </w:rPr>
        <w:t xml:space="preserve">  </w:t>
      </w:r>
      <w:r w:rsidR="00CB51BF" w:rsidRPr="008C6EB9">
        <w:rPr>
          <w:rFonts w:ascii="Verdana" w:hAnsi="Verdana"/>
          <w:b/>
          <w:noProof w:val="0"/>
          <w:sz w:val="15"/>
          <w:szCs w:val="15"/>
        </w:rPr>
        <w:t xml:space="preserve">Dr. </w:t>
      </w:r>
      <w:r w:rsidR="00842414" w:rsidRPr="008C6EB9">
        <w:rPr>
          <w:rFonts w:ascii="Verdana" w:hAnsi="Verdana"/>
          <w:b/>
          <w:noProof w:val="0"/>
          <w:sz w:val="15"/>
          <w:szCs w:val="15"/>
        </w:rPr>
        <w:t>Marek Suszko</w:t>
      </w:r>
      <w:r w:rsidR="00842414" w:rsidRPr="008C6EB9">
        <w:rPr>
          <w:rFonts w:ascii="Verdana" w:hAnsi="Verdana"/>
          <w:b/>
          <w:noProof w:val="0"/>
          <w:sz w:val="15"/>
          <w:szCs w:val="15"/>
        </w:rPr>
        <w:br/>
      </w:r>
      <w:r w:rsidR="002F2FEA" w:rsidRPr="008C6EB9">
        <w:rPr>
          <w:rFonts w:ascii="Verdana" w:hAnsi="Verdana"/>
          <w:noProof w:val="0"/>
          <w:sz w:val="16"/>
          <w:szCs w:val="16"/>
        </w:rPr>
        <w:t>This course offers a historical survey and analysis of the processes of political, social, cultural, and economic change that affected</w:t>
      </w:r>
      <w:r w:rsidRPr="008C6EB9">
        <w:rPr>
          <w:rFonts w:ascii="Verdana" w:hAnsi="Verdana"/>
          <w:noProof w:val="0"/>
          <w:sz w:val="16"/>
          <w:szCs w:val="16"/>
        </w:rPr>
        <w:t xml:space="preserve"> Eastern Europe in the 20</w:t>
      </w:r>
      <w:r w:rsidRPr="008C6EB9">
        <w:rPr>
          <w:rFonts w:ascii="Verdana" w:hAnsi="Verdana"/>
          <w:noProof w:val="0"/>
          <w:sz w:val="16"/>
          <w:szCs w:val="16"/>
          <w:vertAlign w:val="superscript"/>
        </w:rPr>
        <w:t>th</w:t>
      </w:r>
      <w:r w:rsidRPr="008C6EB9">
        <w:rPr>
          <w:rFonts w:ascii="Verdana" w:hAnsi="Verdana"/>
          <w:noProof w:val="0"/>
          <w:sz w:val="16"/>
          <w:szCs w:val="16"/>
        </w:rPr>
        <w:t xml:space="preserve"> </w:t>
      </w:r>
      <w:r w:rsidR="002F2FEA" w:rsidRPr="008C6EB9">
        <w:rPr>
          <w:rFonts w:ascii="Verdana" w:hAnsi="Verdana"/>
          <w:noProof w:val="0"/>
          <w:sz w:val="16"/>
          <w:szCs w:val="16"/>
        </w:rPr>
        <w:t xml:space="preserve">century. The course will begin with the break-up of multi-national empires in Eastern Europe and end with the collapse </w:t>
      </w:r>
      <w:r w:rsidRPr="008C6EB9">
        <w:rPr>
          <w:rFonts w:ascii="Verdana" w:hAnsi="Verdana"/>
          <w:noProof w:val="0"/>
          <w:sz w:val="16"/>
          <w:szCs w:val="16"/>
        </w:rPr>
        <w:t xml:space="preserve">    </w:t>
      </w:r>
      <w:r w:rsidR="002F2FEA" w:rsidRPr="008C6EB9">
        <w:rPr>
          <w:rFonts w:ascii="Verdana" w:hAnsi="Verdana"/>
          <w:noProof w:val="0"/>
          <w:sz w:val="16"/>
          <w:szCs w:val="16"/>
        </w:rPr>
        <w:t>of communism.</w:t>
      </w:r>
    </w:p>
    <w:p w14:paraId="34F4CD98" w14:textId="77777777" w:rsidR="00BF6A90" w:rsidRPr="008C6EB9" w:rsidRDefault="00BF6A90" w:rsidP="00BF6A90">
      <w:pPr>
        <w:ind w:left="-360" w:right="-360"/>
        <w:rPr>
          <w:rFonts w:ascii="Verdana" w:hAnsi="Verdana"/>
          <w:b/>
          <w:noProof w:val="0"/>
          <w:color w:val="FF0000"/>
          <w:sz w:val="15"/>
          <w:szCs w:val="15"/>
        </w:rPr>
      </w:pPr>
    </w:p>
    <w:p w14:paraId="65C801D8" w14:textId="52A673A8" w:rsidR="002F2FEA" w:rsidRPr="008C6EB9" w:rsidRDefault="00BF6A90" w:rsidP="00BF6A90">
      <w:pPr>
        <w:ind w:left="-360" w:right="-360"/>
        <w:rPr>
          <w:rFonts w:ascii="Verdana" w:hAnsi="Verdana"/>
          <w:b/>
          <w:noProof w:val="0"/>
          <w:sz w:val="15"/>
          <w:szCs w:val="15"/>
        </w:rPr>
      </w:pPr>
      <w:r w:rsidRPr="008C6EB9">
        <w:rPr>
          <w:rFonts w:ascii="Verdana" w:hAnsi="Verdana"/>
          <w:b/>
          <w:noProof w:val="0"/>
          <w:color w:val="FF0000"/>
          <w:sz w:val="15"/>
          <w:szCs w:val="15"/>
        </w:rPr>
        <w:t>POLITICAL SCIENCE</w:t>
      </w:r>
    </w:p>
    <w:p w14:paraId="054D1A47" w14:textId="5644D4D7" w:rsidR="00842414" w:rsidRPr="008C6EB9" w:rsidRDefault="00842414" w:rsidP="002F2FEA">
      <w:pPr>
        <w:ind w:right="-360" w:hanging="360"/>
        <w:rPr>
          <w:rFonts w:ascii="Verdana" w:hAnsi="Verdana"/>
          <w:b/>
          <w:noProof w:val="0"/>
          <w:sz w:val="15"/>
          <w:szCs w:val="15"/>
        </w:rPr>
      </w:pPr>
      <w:r w:rsidRPr="008C6EB9">
        <w:rPr>
          <w:rFonts w:ascii="Verdana" w:hAnsi="Verdana"/>
          <w:b/>
          <w:noProof w:val="0"/>
          <w:color w:val="0000FF"/>
          <w:sz w:val="15"/>
          <w:szCs w:val="15"/>
        </w:rPr>
        <w:t xml:space="preserve">PLSC 347-011 (2836) </w:t>
      </w:r>
      <w:r w:rsidRPr="008C6EB9">
        <w:rPr>
          <w:rFonts w:ascii="Verdana" w:hAnsi="Verdana"/>
          <w:b/>
          <w:noProof w:val="0"/>
          <w:color w:val="0000FF"/>
          <w:sz w:val="15"/>
          <w:szCs w:val="15"/>
          <w:u w:val="single"/>
        </w:rPr>
        <w:t>The European Union</w:t>
      </w:r>
      <w:r w:rsidRPr="008C6EB9">
        <w:rPr>
          <w:rFonts w:ascii="Verdana" w:hAnsi="Verdana"/>
          <w:b/>
          <w:noProof w:val="0"/>
          <w:sz w:val="15"/>
          <w:szCs w:val="15"/>
        </w:rPr>
        <w:t xml:space="preserve"> </w:t>
      </w:r>
      <w:r w:rsidR="00C33A82" w:rsidRPr="008C6EB9">
        <w:rPr>
          <w:rFonts w:ascii="Verdana" w:hAnsi="Verdana"/>
          <w:b/>
          <w:noProof w:val="0"/>
          <w:sz w:val="15"/>
          <w:szCs w:val="15"/>
        </w:rPr>
        <w:t xml:space="preserve">                  </w:t>
      </w:r>
      <w:r w:rsidR="00913F6A"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00E37EAA" w:rsidRPr="008C6EB9">
        <w:rPr>
          <w:rFonts w:ascii="Verdana" w:hAnsi="Verdana"/>
          <w:b/>
          <w:noProof w:val="0"/>
          <w:sz w:val="15"/>
          <w:szCs w:val="15"/>
        </w:rPr>
        <w:t xml:space="preserve">   </w:t>
      </w:r>
      <w:r w:rsidR="003479E5" w:rsidRPr="008C6EB9">
        <w:rPr>
          <w:rFonts w:ascii="Verdana" w:hAnsi="Verdana"/>
          <w:b/>
          <w:noProof w:val="0"/>
          <w:sz w:val="15"/>
          <w:szCs w:val="15"/>
        </w:rPr>
        <w:t xml:space="preserve"> </w:t>
      </w:r>
      <w:r w:rsidR="00D35B5D" w:rsidRPr="008C6EB9">
        <w:rPr>
          <w:rFonts w:ascii="Verdana" w:hAnsi="Verdana"/>
          <w:b/>
          <w:noProof w:val="0"/>
          <w:sz w:val="15"/>
          <w:szCs w:val="15"/>
        </w:rPr>
        <w:t xml:space="preserve"> </w:t>
      </w:r>
      <w:r w:rsidRPr="008C6EB9">
        <w:rPr>
          <w:rFonts w:ascii="Verdana" w:hAnsi="Verdana"/>
          <w:b/>
          <w:noProof w:val="0"/>
          <w:sz w:val="15"/>
          <w:szCs w:val="15"/>
        </w:rPr>
        <w:t xml:space="preserve">MUND 503 </w:t>
      </w:r>
      <w:r w:rsidR="00D35B5D" w:rsidRPr="008C6EB9">
        <w:rPr>
          <w:rFonts w:ascii="Verdana" w:hAnsi="Verdana"/>
          <w:b/>
          <w:noProof w:val="0"/>
          <w:sz w:val="15"/>
          <w:szCs w:val="15"/>
        </w:rPr>
        <w:t xml:space="preserve">          </w:t>
      </w:r>
      <w:r w:rsidRPr="008C6EB9">
        <w:rPr>
          <w:rFonts w:ascii="Verdana" w:hAnsi="Verdana"/>
          <w:b/>
          <w:noProof w:val="0"/>
          <w:sz w:val="15"/>
          <w:szCs w:val="15"/>
        </w:rPr>
        <w:t>TT</w:t>
      </w:r>
      <w:r w:rsidR="00CB51BF" w:rsidRPr="008C6EB9">
        <w:rPr>
          <w:rFonts w:ascii="Verdana" w:hAnsi="Verdana"/>
          <w:b/>
          <w:noProof w:val="0"/>
          <w:sz w:val="15"/>
          <w:szCs w:val="15"/>
        </w:rPr>
        <w:t>h</w:t>
      </w:r>
      <w:r w:rsidRPr="008C6EB9">
        <w:rPr>
          <w:rFonts w:ascii="Verdana" w:hAnsi="Verdana"/>
          <w:b/>
          <w:noProof w:val="0"/>
          <w:sz w:val="15"/>
          <w:szCs w:val="15"/>
        </w:rPr>
        <w:t xml:space="preserve"> 10:00-11:15 </w:t>
      </w:r>
      <w:r w:rsidR="00E37EAA" w:rsidRPr="008C6EB9">
        <w:rPr>
          <w:rFonts w:ascii="Verdana" w:hAnsi="Verdana"/>
          <w:b/>
          <w:noProof w:val="0"/>
          <w:sz w:val="15"/>
          <w:szCs w:val="15"/>
        </w:rPr>
        <w:t xml:space="preserve">    </w:t>
      </w:r>
      <w:r w:rsidR="0068394C" w:rsidRPr="008C6EB9">
        <w:rPr>
          <w:rFonts w:ascii="Verdana" w:hAnsi="Verdana"/>
          <w:b/>
          <w:noProof w:val="0"/>
          <w:sz w:val="15"/>
          <w:szCs w:val="15"/>
        </w:rPr>
        <w:t xml:space="preserve">   </w:t>
      </w:r>
      <w:r w:rsidR="00D35B5D" w:rsidRPr="008C6EB9">
        <w:rPr>
          <w:rFonts w:ascii="Verdana" w:hAnsi="Verdana"/>
          <w:b/>
          <w:noProof w:val="0"/>
          <w:sz w:val="15"/>
          <w:szCs w:val="15"/>
        </w:rPr>
        <w:t xml:space="preserve"> </w:t>
      </w:r>
      <w:r w:rsidR="00CB51BF" w:rsidRPr="008C6EB9">
        <w:rPr>
          <w:rFonts w:ascii="Verdana" w:hAnsi="Verdana"/>
          <w:b/>
          <w:noProof w:val="0"/>
          <w:sz w:val="15"/>
          <w:szCs w:val="15"/>
        </w:rPr>
        <w:t xml:space="preserve">Dr. </w:t>
      </w:r>
      <w:r w:rsidRPr="008C6EB9">
        <w:rPr>
          <w:rFonts w:ascii="Verdana" w:hAnsi="Verdana"/>
          <w:b/>
          <w:noProof w:val="0"/>
          <w:sz w:val="15"/>
          <w:szCs w:val="15"/>
        </w:rPr>
        <w:t>Olga Avdeyeva</w:t>
      </w:r>
    </w:p>
    <w:p w14:paraId="2AFA0F06" w14:textId="4BEA54CA" w:rsidR="002F2FEA" w:rsidRPr="008C6EB9" w:rsidRDefault="006B317C" w:rsidP="00660FB2">
      <w:pPr>
        <w:ind w:left="-360" w:right="-360"/>
        <w:rPr>
          <w:rFonts w:ascii="Verdana" w:hAnsi="Verdana"/>
          <w:noProof w:val="0"/>
          <w:sz w:val="16"/>
          <w:szCs w:val="16"/>
        </w:rPr>
      </w:pPr>
      <w:r w:rsidRPr="008C6EB9">
        <w:rPr>
          <w:rFonts w:ascii="Verdana" w:hAnsi="Verdana"/>
          <w:noProof w:val="0"/>
          <w:sz w:val="16"/>
          <w:szCs w:val="16"/>
        </w:rPr>
        <w:t>This is an</w:t>
      </w:r>
      <w:r w:rsidR="00CB51BF" w:rsidRPr="008C6EB9">
        <w:rPr>
          <w:rFonts w:ascii="Verdana" w:hAnsi="Verdana"/>
          <w:noProof w:val="0"/>
          <w:sz w:val="16"/>
          <w:szCs w:val="16"/>
        </w:rPr>
        <w:t xml:space="preserve"> int</w:t>
      </w:r>
      <w:r w:rsidR="00E37EAA" w:rsidRPr="008C6EB9">
        <w:rPr>
          <w:rFonts w:ascii="Verdana" w:hAnsi="Verdana"/>
          <w:noProof w:val="0"/>
          <w:sz w:val="16"/>
          <w:szCs w:val="16"/>
        </w:rPr>
        <w:t>roduction to the European Union, a regional organization linking the nations of Europe. S</w:t>
      </w:r>
      <w:r w:rsidR="00CB51BF" w:rsidRPr="008C6EB9">
        <w:rPr>
          <w:rFonts w:ascii="Verdana" w:hAnsi="Verdana"/>
          <w:noProof w:val="0"/>
          <w:sz w:val="16"/>
          <w:szCs w:val="16"/>
        </w:rPr>
        <w:t>tudent</w:t>
      </w:r>
      <w:r w:rsidR="00660FB2" w:rsidRPr="008C6EB9">
        <w:rPr>
          <w:rFonts w:ascii="Verdana" w:hAnsi="Verdana"/>
          <w:noProof w:val="0"/>
          <w:sz w:val="16"/>
          <w:szCs w:val="16"/>
        </w:rPr>
        <w:t>s will learn about</w:t>
      </w:r>
      <w:r w:rsidR="00CB51BF" w:rsidRPr="008C6EB9">
        <w:rPr>
          <w:rFonts w:ascii="Verdana" w:hAnsi="Verdana"/>
          <w:noProof w:val="0"/>
          <w:sz w:val="16"/>
          <w:szCs w:val="16"/>
        </w:rPr>
        <w:t xml:space="preserve"> the formation and</w:t>
      </w:r>
      <w:r w:rsidR="00660FB2" w:rsidRPr="008C6EB9">
        <w:rPr>
          <w:rFonts w:ascii="Verdana" w:hAnsi="Verdana"/>
          <w:noProof w:val="0"/>
          <w:sz w:val="16"/>
          <w:szCs w:val="16"/>
        </w:rPr>
        <w:t xml:space="preserve"> structure of the </w:t>
      </w:r>
      <w:r w:rsidR="00E37EAA" w:rsidRPr="008C6EB9">
        <w:rPr>
          <w:rFonts w:ascii="Verdana" w:hAnsi="Verdana"/>
          <w:noProof w:val="0"/>
          <w:sz w:val="16"/>
          <w:szCs w:val="16"/>
        </w:rPr>
        <w:t>European Union</w:t>
      </w:r>
      <w:r w:rsidR="00CB51BF" w:rsidRPr="008C6EB9">
        <w:rPr>
          <w:rFonts w:ascii="Verdana" w:hAnsi="Verdana"/>
          <w:noProof w:val="0"/>
          <w:sz w:val="16"/>
          <w:szCs w:val="16"/>
        </w:rPr>
        <w:t>, the patterns of political participation and behavior of diverse individuals, groups, and g</w:t>
      </w:r>
      <w:r w:rsidR="00660FB2" w:rsidRPr="008C6EB9">
        <w:rPr>
          <w:rFonts w:ascii="Verdana" w:hAnsi="Verdana"/>
          <w:noProof w:val="0"/>
          <w:sz w:val="16"/>
          <w:szCs w:val="16"/>
        </w:rPr>
        <w:t>overnments</w:t>
      </w:r>
      <w:r w:rsidR="00CB51BF" w:rsidRPr="008C6EB9">
        <w:rPr>
          <w:rFonts w:ascii="Verdana" w:hAnsi="Verdana"/>
          <w:noProof w:val="0"/>
          <w:sz w:val="16"/>
          <w:szCs w:val="16"/>
        </w:rPr>
        <w:t>, and evaluate the roles and</w:t>
      </w:r>
      <w:r w:rsidR="00660FB2" w:rsidRPr="008C6EB9">
        <w:rPr>
          <w:rFonts w:ascii="Verdana" w:hAnsi="Verdana"/>
          <w:noProof w:val="0"/>
          <w:sz w:val="16"/>
          <w:szCs w:val="16"/>
        </w:rPr>
        <w:t xml:space="preserve"> processes of the </w:t>
      </w:r>
      <w:r w:rsidR="00E37EAA" w:rsidRPr="008C6EB9">
        <w:rPr>
          <w:rFonts w:ascii="Verdana" w:hAnsi="Verdana"/>
          <w:noProof w:val="0"/>
          <w:sz w:val="16"/>
          <w:szCs w:val="16"/>
        </w:rPr>
        <w:t>European Union’s</w:t>
      </w:r>
      <w:r w:rsidR="00CB51BF" w:rsidRPr="008C6EB9">
        <w:rPr>
          <w:rFonts w:ascii="Verdana" w:hAnsi="Verdana"/>
          <w:noProof w:val="0"/>
          <w:sz w:val="16"/>
          <w:szCs w:val="16"/>
        </w:rPr>
        <w:t xml:space="preserve"> political institutions. </w:t>
      </w:r>
    </w:p>
    <w:p w14:paraId="77547D99" w14:textId="77777777" w:rsidR="00E37EAA" w:rsidRPr="008C6EB9" w:rsidRDefault="00E37EAA" w:rsidP="00660FB2">
      <w:pPr>
        <w:ind w:left="-360" w:right="-360"/>
        <w:rPr>
          <w:rFonts w:ascii="Verdana" w:hAnsi="Verdana"/>
          <w:noProof w:val="0"/>
          <w:sz w:val="16"/>
          <w:szCs w:val="16"/>
        </w:rPr>
      </w:pPr>
    </w:p>
    <w:sectPr w:rsidR="00E37EAA" w:rsidRPr="008C6EB9" w:rsidSect="00642E17">
      <w:pgSz w:w="12240" w:h="15840"/>
      <w:pgMar w:top="90" w:right="720" w:bottom="187"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badi MT Condensed Extra Bold">
    <w:panose1 w:val="020B0A06030101010103"/>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907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56F1F0B"/>
    <w:multiLevelType w:val="hybridMultilevel"/>
    <w:tmpl w:val="75C8F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oNotDisplayPageBoundaries/>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449"/>
    <w:rsid w:val="0006140B"/>
    <w:rsid w:val="000A7D2E"/>
    <w:rsid w:val="000C183E"/>
    <w:rsid w:val="000C3449"/>
    <w:rsid w:val="000D2019"/>
    <w:rsid w:val="000D4ACB"/>
    <w:rsid w:val="000D6BC8"/>
    <w:rsid w:val="000D7FD8"/>
    <w:rsid w:val="000F2C8B"/>
    <w:rsid w:val="000F7F9D"/>
    <w:rsid w:val="0010398F"/>
    <w:rsid w:val="00104739"/>
    <w:rsid w:val="00120D53"/>
    <w:rsid w:val="001268AB"/>
    <w:rsid w:val="00135BBA"/>
    <w:rsid w:val="00146A09"/>
    <w:rsid w:val="001566EA"/>
    <w:rsid w:val="0016302E"/>
    <w:rsid w:val="001656A3"/>
    <w:rsid w:val="00166B92"/>
    <w:rsid w:val="001672D0"/>
    <w:rsid w:val="001710DE"/>
    <w:rsid w:val="00173230"/>
    <w:rsid w:val="00176CEC"/>
    <w:rsid w:val="00177303"/>
    <w:rsid w:val="00195492"/>
    <w:rsid w:val="001B552A"/>
    <w:rsid w:val="001C7F4E"/>
    <w:rsid w:val="001D1A3A"/>
    <w:rsid w:val="001D1F3A"/>
    <w:rsid w:val="001E35AD"/>
    <w:rsid w:val="001F4FA7"/>
    <w:rsid w:val="00210A64"/>
    <w:rsid w:val="0021449D"/>
    <w:rsid w:val="00217B4D"/>
    <w:rsid w:val="00223336"/>
    <w:rsid w:val="00225CE7"/>
    <w:rsid w:val="00231D99"/>
    <w:rsid w:val="00234022"/>
    <w:rsid w:val="0025607A"/>
    <w:rsid w:val="00271ADC"/>
    <w:rsid w:val="00272409"/>
    <w:rsid w:val="00275938"/>
    <w:rsid w:val="002867FC"/>
    <w:rsid w:val="002B3A2A"/>
    <w:rsid w:val="002B460D"/>
    <w:rsid w:val="002C52A8"/>
    <w:rsid w:val="002C6E02"/>
    <w:rsid w:val="002D3CF8"/>
    <w:rsid w:val="002E29EF"/>
    <w:rsid w:val="002F07E6"/>
    <w:rsid w:val="002F2FEA"/>
    <w:rsid w:val="00304CBF"/>
    <w:rsid w:val="00316777"/>
    <w:rsid w:val="00321C84"/>
    <w:rsid w:val="00334261"/>
    <w:rsid w:val="00346A3E"/>
    <w:rsid w:val="003479E5"/>
    <w:rsid w:val="00361D91"/>
    <w:rsid w:val="00362748"/>
    <w:rsid w:val="00372A4E"/>
    <w:rsid w:val="00380D31"/>
    <w:rsid w:val="00390009"/>
    <w:rsid w:val="00396F45"/>
    <w:rsid w:val="003A0266"/>
    <w:rsid w:val="003A42CC"/>
    <w:rsid w:val="003B288A"/>
    <w:rsid w:val="003E1370"/>
    <w:rsid w:val="003E1731"/>
    <w:rsid w:val="003F23C4"/>
    <w:rsid w:val="003F3B0E"/>
    <w:rsid w:val="003F6D0A"/>
    <w:rsid w:val="00401DD5"/>
    <w:rsid w:val="004452A8"/>
    <w:rsid w:val="004471C8"/>
    <w:rsid w:val="004508BA"/>
    <w:rsid w:val="00455400"/>
    <w:rsid w:val="00462AF7"/>
    <w:rsid w:val="004637FD"/>
    <w:rsid w:val="004745CD"/>
    <w:rsid w:val="00481DAA"/>
    <w:rsid w:val="00487651"/>
    <w:rsid w:val="004A5E31"/>
    <w:rsid w:val="004C2D00"/>
    <w:rsid w:val="004C413E"/>
    <w:rsid w:val="004D77A0"/>
    <w:rsid w:val="004F38B7"/>
    <w:rsid w:val="00513036"/>
    <w:rsid w:val="00522D05"/>
    <w:rsid w:val="00531437"/>
    <w:rsid w:val="0053545D"/>
    <w:rsid w:val="00542AB6"/>
    <w:rsid w:val="005517FE"/>
    <w:rsid w:val="005523D4"/>
    <w:rsid w:val="00554553"/>
    <w:rsid w:val="00572050"/>
    <w:rsid w:val="00572BFE"/>
    <w:rsid w:val="00581C42"/>
    <w:rsid w:val="005869BF"/>
    <w:rsid w:val="005910BF"/>
    <w:rsid w:val="005B0307"/>
    <w:rsid w:val="005B18DE"/>
    <w:rsid w:val="005B2B19"/>
    <w:rsid w:val="005B2CC6"/>
    <w:rsid w:val="005B5621"/>
    <w:rsid w:val="005B7B88"/>
    <w:rsid w:val="005C0028"/>
    <w:rsid w:val="005C26E1"/>
    <w:rsid w:val="005C3214"/>
    <w:rsid w:val="00613CA6"/>
    <w:rsid w:val="00615938"/>
    <w:rsid w:val="00630789"/>
    <w:rsid w:val="0063483A"/>
    <w:rsid w:val="00634A34"/>
    <w:rsid w:val="00642E17"/>
    <w:rsid w:val="00644A5F"/>
    <w:rsid w:val="00650AC6"/>
    <w:rsid w:val="006572A8"/>
    <w:rsid w:val="00660FB2"/>
    <w:rsid w:val="0068394C"/>
    <w:rsid w:val="00683963"/>
    <w:rsid w:val="00686FF1"/>
    <w:rsid w:val="006905A2"/>
    <w:rsid w:val="006923E8"/>
    <w:rsid w:val="00693660"/>
    <w:rsid w:val="006A4A82"/>
    <w:rsid w:val="006A61AC"/>
    <w:rsid w:val="006B11A4"/>
    <w:rsid w:val="006B239F"/>
    <w:rsid w:val="006B2412"/>
    <w:rsid w:val="006B317C"/>
    <w:rsid w:val="006C1230"/>
    <w:rsid w:val="006C1D18"/>
    <w:rsid w:val="006D17E7"/>
    <w:rsid w:val="006F0AC5"/>
    <w:rsid w:val="00700A1B"/>
    <w:rsid w:val="00711F12"/>
    <w:rsid w:val="0072051F"/>
    <w:rsid w:val="00726E5A"/>
    <w:rsid w:val="00727391"/>
    <w:rsid w:val="00730F3A"/>
    <w:rsid w:val="00740F18"/>
    <w:rsid w:val="007459F8"/>
    <w:rsid w:val="00762F06"/>
    <w:rsid w:val="00764B19"/>
    <w:rsid w:val="0077470A"/>
    <w:rsid w:val="00776A79"/>
    <w:rsid w:val="00781D6D"/>
    <w:rsid w:val="00783237"/>
    <w:rsid w:val="00786ABC"/>
    <w:rsid w:val="007A3E76"/>
    <w:rsid w:val="007A7B48"/>
    <w:rsid w:val="007C6C57"/>
    <w:rsid w:val="007E1670"/>
    <w:rsid w:val="007E17D7"/>
    <w:rsid w:val="007F0F5E"/>
    <w:rsid w:val="007F3285"/>
    <w:rsid w:val="00804F9E"/>
    <w:rsid w:val="008257D9"/>
    <w:rsid w:val="00835E9C"/>
    <w:rsid w:val="0084129E"/>
    <w:rsid w:val="00842414"/>
    <w:rsid w:val="0084355E"/>
    <w:rsid w:val="008526EB"/>
    <w:rsid w:val="0085509D"/>
    <w:rsid w:val="0086283D"/>
    <w:rsid w:val="00884301"/>
    <w:rsid w:val="00887159"/>
    <w:rsid w:val="008A22FF"/>
    <w:rsid w:val="008A28DC"/>
    <w:rsid w:val="008B7991"/>
    <w:rsid w:val="008C0F15"/>
    <w:rsid w:val="008C6EB9"/>
    <w:rsid w:val="008D1C73"/>
    <w:rsid w:val="008D4F17"/>
    <w:rsid w:val="008D57AE"/>
    <w:rsid w:val="008D6614"/>
    <w:rsid w:val="008F483E"/>
    <w:rsid w:val="008F73A5"/>
    <w:rsid w:val="0090524A"/>
    <w:rsid w:val="009062D9"/>
    <w:rsid w:val="00911E89"/>
    <w:rsid w:val="00913F6A"/>
    <w:rsid w:val="00922881"/>
    <w:rsid w:val="00951881"/>
    <w:rsid w:val="00953BC2"/>
    <w:rsid w:val="00955158"/>
    <w:rsid w:val="0096322F"/>
    <w:rsid w:val="00971823"/>
    <w:rsid w:val="00973ADD"/>
    <w:rsid w:val="0097482B"/>
    <w:rsid w:val="00980DE0"/>
    <w:rsid w:val="009823C5"/>
    <w:rsid w:val="00984EF0"/>
    <w:rsid w:val="009A2ADA"/>
    <w:rsid w:val="009B53C8"/>
    <w:rsid w:val="009D1350"/>
    <w:rsid w:val="009E0F2B"/>
    <w:rsid w:val="009E5EF1"/>
    <w:rsid w:val="009F0D84"/>
    <w:rsid w:val="009F3AB6"/>
    <w:rsid w:val="009F4400"/>
    <w:rsid w:val="009F4899"/>
    <w:rsid w:val="009F5884"/>
    <w:rsid w:val="009F68E7"/>
    <w:rsid w:val="00A0606D"/>
    <w:rsid w:val="00A2229F"/>
    <w:rsid w:val="00A26F1B"/>
    <w:rsid w:val="00A400FC"/>
    <w:rsid w:val="00A46730"/>
    <w:rsid w:val="00A63E6A"/>
    <w:rsid w:val="00A6404E"/>
    <w:rsid w:val="00A654C5"/>
    <w:rsid w:val="00A76225"/>
    <w:rsid w:val="00A76319"/>
    <w:rsid w:val="00A771E4"/>
    <w:rsid w:val="00A85B1A"/>
    <w:rsid w:val="00AA0208"/>
    <w:rsid w:val="00AA1A61"/>
    <w:rsid w:val="00AA464A"/>
    <w:rsid w:val="00AA5F58"/>
    <w:rsid w:val="00AA6D39"/>
    <w:rsid w:val="00AE0633"/>
    <w:rsid w:val="00AE0DCC"/>
    <w:rsid w:val="00B02CAF"/>
    <w:rsid w:val="00B126DC"/>
    <w:rsid w:val="00B134EA"/>
    <w:rsid w:val="00B14323"/>
    <w:rsid w:val="00B2297B"/>
    <w:rsid w:val="00B3647F"/>
    <w:rsid w:val="00B379CF"/>
    <w:rsid w:val="00B57E74"/>
    <w:rsid w:val="00B60CB9"/>
    <w:rsid w:val="00B64770"/>
    <w:rsid w:val="00B64D24"/>
    <w:rsid w:val="00B72E15"/>
    <w:rsid w:val="00B818AD"/>
    <w:rsid w:val="00B81BF7"/>
    <w:rsid w:val="00B94210"/>
    <w:rsid w:val="00BA2C72"/>
    <w:rsid w:val="00BA780A"/>
    <w:rsid w:val="00BB15C7"/>
    <w:rsid w:val="00BB329C"/>
    <w:rsid w:val="00BB7FE8"/>
    <w:rsid w:val="00BC634C"/>
    <w:rsid w:val="00BD7CCA"/>
    <w:rsid w:val="00BE11B9"/>
    <w:rsid w:val="00BE39A5"/>
    <w:rsid w:val="00BE76F9"/>
    <w:rsid w:val="00BF6A90"/>
    <w:rsid w:val="00C00141"/>
    <w:rsid w:val="00C04D46"/>
    <w:rsid w:val="00C072E4"/>
    <w:rsid w:val="00C12E22"/>
    <w:rsid w:val="00C14735"/>
    <w:rsid w:val="00C1642F"/>
    <w:rsid w:val="00C212EE"/>
    <w:rsid w:val="00C33A82"/>
    <w:rsid w:val="00C37D09"/>
    <w:rsid w:val="00C4409A"/>
    <w:rsid w:val="00C60A33"/>
    <w:rsid w:val="00C800A0"/>
    <w:rsid w:val="00C94C05"/>
    <w:rsid w:val="00C96684"/>
    <w:rsid w:val="00CA6BB0"/>
    <w:rsid w:val="00CB2B23"/>
    <w:rsid w:val="00CB51BF"/>
    <w:rsid w:val="00CB74E2"/>
    <w:rsid w:val="00CC3576"/>
    <w:rsid w:val="00CD0C58"/>
    <w:rsid w:val="00CD2B60"/>
    <w:rsid w:val="00D31D32"/>
    <w:rsid w:val="00D33897"/>
    <w:rsid w:val="00D35B5D"/>
    <w:rsid w:val="00D47B52"/>
    <w:rsid w:val="00D47E1F"/>
    <w:rsid w:val="00D50675"/>
    <w:rsid w:val="00D62DAB"/>
    <w:rsid w:val="00D631B4"/>
    <w:rsid w:val="00D816A0"/>
    <w:rsid w:val="00D94BE1"/>
    <w:rsid w:val="00DA23CB"/>
    <w:rsid w:val="00DA5492"/>
    <w:rsid w:val="00DC00EE"/>
    <w:rsid w:val="00DC1604"/>
    <w:rsid w:val="00DD25C2"/>
    <w:rsid w:val="00DD4B27"/>
    <w:rsid w:val="00DF4972"/>
    <w:rsid w:val="00DF67A4"/>
    <w:rsid w:val="00E00E5E"/>
    <w:rsid w:val="00E155F3"/>
    <w:rsid w:val="00E15BB4"/>
    <w:rsid w:val="00E32BD9"/>
    <w:rsid w:val="00E37EAA"/>
    <w:rsid w:val="00E50569"/>
    <w:rsid w:val="00E62FE1"/>
    <w:rsid w:val="00E67B57"/>
    <w:rsid w:val="00E7013F"/>
    <w:rsid w:val="00E74CA2"/>
    <w:rsid w:val="00E83BE0"/>
    <w:rsid w:val="00E8650F"/>
    <w:rsid w:val="00E9226B"/>
    <w:rsid w:val="00EA080E"/>
    <w:rsid w:val="00EB689B"/>
    <w:rsid w:val="00EE25D9"/>
    <w:rsid w:val="00EE56DC"/>
    <w:rsid w:val="00EF27AF"/>
    <w:rsid w:val="00EF71E7"/>
    <w:rsid w:val="00F0134A"/>
    <w:rsid w:val="00F02A61"/>
    <w:rsid w:val="00F04F39"/>
    <w:rsid w:val="00F204A2"/>
    <w:rsid w:val="00F20B0D"/>
    <w:rsid w:val="00F246D2"/>
    <w:rsid w:val="00F357B0"/>
    <w:rsid w:val="00F52698"/>
    <w:rsid w:val="00F56FE8"/>
    <w:rsid w:val="00F62166"/>
    <w:rsid w:val="00F6503D"/>
    <w:rsid w:val="00F80D01"/>
    <w:rsid w:val="00F82873"/>
    <w:rsid w:val="00F90B1F"/>
    <w:rsid w:val="00F96BA8"/>
    <w:rsid w:val="00F97043"/>
    <w:rsid w:val="00FA1900"/>
    <w:rsid w:val="00FA196F"/>
    <w:rsid w:val="00FC1EAA"/>
    <w:rsid w:val="00FC360E"/>
    <w:rsid w:val="00FC619E"/>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9B1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bCs/>
      <w:color w:val="FF0000"/>
      <w:sz w:val="28"/>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ind w:right="-810"/>
      <w:outlineLvl w:val="4"/>
    </w:pPr>
    <w:rPr>
      <w:b/>
      <w:bCs/>
      <w:sz w:val="20"/>
    </w:rPr>
  </w:style>
  <w:style w:type="paragraph" w:styleId="Heading7">
    <w:name w:val="heading 7"/>
    <w:basedOn w:val="Normal"/>
    <w:next w:val="Normal"/>
    <w:link w:val="Heading7Char"/>
    <w:uiPriority w:val="9"/>
    <w:semiHidden/>
    <w:unhideWhenUsed/>
    <w:qFormat/>
    <w:rsid w:val="00B72E1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badi MT Condensed Extra Bold" w:hAnsi="Abadi MT Condensed Extra Bold"/>
      <w:sz w:val="28"/>
    </w:rPr>
  </w:style>
  <w:style w:type="paragraph" w:styleId="BodyText">
    <w:name w:val="Body Text"/>
    <w:basedOn w:val="Normal"/>
    <w:semiHidden/>
    <w:rPr>
      <w:color w:val="000000"/>
      <w:sz w:val="20"/>
      <w:szCs w:val="20"/>
    </w:rPr>
  </w:style>
  <w:style w:type="paragraph" w:styleId="BodyText2">
    <w:name w:val="Body Text 2"/>
    <w:basedOn w:val="Normal"/>
    <w:link w:val="BodyText2Char"/>
    <w:semiHidden/>
    <w:rPr>
      <w:sz w:val="20"/>
    </w:rPr>
  </w:style>
  <w:style w:type="character" w:styleId="Hyperlink">
    <w:name w:val="Hyperlink"/>
    <w:semiHidden/>
    <w:rPr>
      <w:color w:val="0000FF"/>
      <w:u w:val="single"/>
    </w:rPr>
  </w:style>
  <w:style w:type="paragraph" w:styleId="BodyText3">
    <w:name w:val="Body Text 3"/>
    <w:basedOn w:val="Normal"/>
    <w:semiHidden/>
    <w:pPr>
      <w:ind w:right="-810"/>
    </w:pPr>
    <w:rPr>
      <w:sz w:val="20"/>
    </w:rPr>
  </w:style>
  <w:style w:type="paragraph" w:styleId="BalloonText">
    <w:name w:val="Balloon Text"/>
    <w:basedOn w:val="Normal"/>
    <w:link w:val="BalloonTextChar"/>
    <w:uiPriority w:val="99"/>
    <w:semiHidden/>
    <w:unhideWhenUsed/>
    <w:rsid w:val="007F3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85"/>
    <w:rPr>
      <w:rFonts w:ascii="Segoe UI" w:hAnsi="Segoe UI" w:cs="Segoe UI"/>
      <w:noProof/>
      <w:sz w:val="18"/>
      <w:szCs w:val="18"/>
    </w:rPr>
  </w:style>
  <w:style w:type="paragraph" w:styleId="NormalWeb">
    <w:name w:val="Normal (Web)"/>
    <w:basedOn w:val="Normal"/>
    <w:uiPriority w:val="99"/>
    <w:semiHidden/>
    <w:unhideWhenUsed/>
    <w:rsid w:val="007F3285"/>
    <w:pPr>
      <w:spacing w:before="100" w:beforeAutospacing="1" w:after="100" w:afterAutospacing="1"/>
    </w:pPr>
    <w:rPr>
      <w:rFonts w:eastAsiaTheme="minorEastAsia"/>
      <w:noProof w:val="0"/>
    </w:rPr>
  </w:style>
  <w:style w:type="character" w:styleId="FollowedHyperlink">
    <w:name w:val="FollowedHyperlink"/>
    <w:basedOn w:val="DefaultParagraphFont"/>
    <w:uiPriority w:val="99"/>
    <w:semiHidden/>
    <w:unhideWhenUsed/>
    <w:rsid w:val="00C072E4"/>
    <w:rPr>
      <w:color w:val="800080" w:themeColor="followedHyperlink"/>
      <w:u w:val="single"/>
    </w:rPr>
  </w:style>
  <w:style w:type="character" w:customStyle="1" w:styleId="pslongeditbox">
    <w:name w:val="pslongeditbox"/>
    <w:basedOn w:val="DefaultParagraphFont"/>
    <w:rsid w:val="00F80D01"/>
  </w:style>
  <w:style w:type="character" w:customStyle="1" w:styleId="BodyText2Char">
    <w:name w:val="Body Text 2 Char"/>
    <w:basedOn w:val="DefaultParagraphFont"/>
    <w:link w:val="BodyText2"/>
    <w:semiHidden/>
    <w:rsid w:val="00EF27AF"/>
    <w:rPr>
      <w:noProof/>
      <w:szCs w:val="24"/>
    </w:rPr>
  </w:style>
  <w:style w:type="character" w:customStyle="1" w:styleId="Heading7Char">
    <w:name w:val="Heading 7 Char"/>
    <w:basedOn w:val="DefaultParagraphFont"/>
    <w:link w:val="Heading7"/>
    <w:uiPriority w:val="9"/>
    <w:semiHidden/>
    <w:rsid w:val="00B72E15"/>
    <w:rPr>
      <w:rFonts w:asciiTheme="majorHAnsi" w:eastAsiaTheme="majorEastAsia" w:hAnsiTheme="majorHAnsi" w:cstheme="majorBidi"/>
      <w:i/>
      <w:iCs/>
      <w:noProof/>
      <w:color w:val="404040" w:themeColor="text1" w:themeTint="BF"/>
      <w:sz w:val="24"/>
      <w:szCs w:val="24"/>
    </w:rPr>
  </w:style>
  <w:style w:type="table" w:styleId="TableGrid">
    <w:name w:val="Table Grid"/>
    <w:basedOn w:val="TableNormal"/>
    <w:uiPriority w:val="59"/>
    <w:rsid w:val="00552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27240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bCs/>
      <w:color w:val="FF0000"/>
      <w:sz w:val="28"/>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ind w:right="-810"/>
      <w:outlineLvl w:val="4"/>
    </w:pPr>
    <w:rPr>
      <w:b/>
      <w:bCs/>
      <w:sz w:val="20"/>
    </w:rPr>
  </w:style>
  <w:style w:type="paragraph" w:styleId="Heading7">
    <w:name w:val="heading 7"/>
    <w:basedOn w:val="Normal"/>
    <w:next w:val="Normal"/>
    <w:link w:val="Heading7Char"/>
    <w:uiPriority w:val="9"/>
    <w:semiHidden/>
    <w:unhideWhenUsed/>
    <w:qFormat/>
    <w:rsid w:val="00B72E1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badi MT Condensed Extra Bold" w:hAnsi="Abadi MT Condensed Extra Bold"/>
      <w:sz w:val="28"/>
    </w:rPr>
  </w:style>
  <w:style w:type="paragraph" w:styleId="BodyText">
    <w:name w:val="Body Text"/>
    <w:basedOn w:val="Normal"/>
    <w:semiHidden/>
    <w:rPr>
      <w:color w:val="000000"/>
      <w:sz w:val="20"/>
      <w:szCs w:val="20"/>
    </w:rPr>
  </w:style>
  <w:style w:type="paragraph" w:styleId="BodyText2">
    <w:name w:val="Body Text 2"/>
    <w:basedOn w:val="Normal"/>
    <w:link w:val="BodyText2Char"/>
    <w:semiHidden/>
    <w:rPr>
      <w:sz w:val="20"/>
    </w:rPr>
  </w:style>
  <w:style w:type="character" w:styleId="Hyperlink">
    <w:name w:val="Hyperlink"/>
    <w:semiHidden/>
    <w:rPr>
      <w:color w:val="0000FF"/>
      <w:u w:val="single"/>
    </w:rPr>
  </w:style>
  <w:style w:type="paragraph" w:styleId="BodyText3">
    <w:name w:val="Body Text 3"/>
    <w:basedOn w:val="Normal"/>
    <w:semiHidden/>
    <w:pPr>
      <w:ind w:right="-810"/>
    </w:pPr>
    <w:rPr>
      <w:sz w:val="20"/>
    </w:rPr>
  </w:style>
  <w:style w:type="paragraph" w:styleId="BalloonText">
    <w:name w:val="Balloon Text"/>
    <w:basedOn w:val="Normal"/>
    <w:link w:val="BalloonTextChar"/>
    <w:uiPriority w:val="99"/>
    <w:semiHidden/>
    <w:unhideWhenUsed/>
    <w:rsid w:val="007F3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85"/>
    <w:rPr>
      <w:rFonts w:ascii="Segoe UI" w:hAnsi="Segoe UI" w:cs="Segoe UI"/>
      <w:noProof/>
      <w:sz w:val="18"/>
      <w:szCs w:val="18"/>
    </w:rPr>
  </w:style>
  <w:style w:type="paragraph" w:styleId="NormalWeb">
    <w:name w:val="Normal (Web)"/>
    <w:basedOn w:val="Normal"/>
    <w:uiPriority w:val="99"/>
    <w:semiHidden/>
    <w:unhideWhenUsed/>
    <w:rsid w:val="007F3285"/>
    <w:pPr>
      <w:spacing w:before="100" w:beforeAutospacing="1" w:after="100" w:afterAutospacing="1"/>
    </w:pPr>
    <w:rPr>
      <w:rFonts w:eastAsiaTheme="minorEastAsia"/>
      <w:noProof w:val="0"/>
    </w:rPr>
  </w:style>
  <w:style w:type="character" w:styleId="FollowedHyperlink">
    <w:name w:val="FollowedHyperlink"/>
    <w:basedOn w:val="DefaultParagraphFont"/>
    <w:uiPriority w:val="99"/>
    <w:semiHidden/>
    <w:unhideWhenUsed/>
    <w:rsid w:val="00C072E4"/>
    <w:rPr>
      <w:color w:val="800080" w:themeColor="followedHyperlink"/>
      <w:u w:val="single"/>
    </w:rPr>
  </w:style>
  <w:style w:type="character" w:customStyle="1" w:styleId="pslongeditbox">
    <w:name w:val="pslongeditbox"/>
    <w:basedOn w:val="DefaultParagraphFont"/>
    <w:rsid w:val="00F80D01"/>
  </w:style>
  <w:style w:type="character" w:customStyle="1" w:styleId="BodyText2Char">
    <w:name w:val="Body Text 2 Char"/>
    <w:basedOn w:val="DefaultParagraphFont"/>
    <w:link w:val="BodyText2"/>
    <w:semiHidden/>
    <w:rsid w:val="00EF27AF"/>
    <w:rPr>
      <w:noProof/>
      <w:szCs w:val="24"/>
    </w:rPr>
  </w:style>
  <w:style w:type="character" w:customStyle="1" w:styleId="Heading7Char">
    <w:name w:val="Heading 7 Char"/>
    <w:basedOn w:val="DefaultParagraphFont"/>
    <w:link w:val="Heading7"/>
    <w:uiPriority w:val="9"/>
    <w:semiHidden/>
    <w:rsid w:val="00B72E15"/>
    <w:rPr>
      <w:rFonts w:asciiTheme="majorHAnsi" w:eastAsiaTheme="majorEastAsia" w:hAnsiTheme="majorHAnsi" w:cstheme="majorBidi"/>
      <w:i/>
      <w:iCs/>
      <w:noProof/>
      <w:color w:val="404040" w:themeColor="text1" w:themeTint="BF"/>
      <w:sz w:val="24"/>
      <w:szCs w:val="24"/>
    </w:rPr>
  </w:style>
  <w:style w:type="table" w:styleId="TableGrid">
    <w:name w:val="Table Grid"/>
    <w:basedOn w:val="TableNormal"/>
    <w:uiPriority w:val="59"/>
    <w:rsid w:val="00552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272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3948">
      <w:bodyDiv w:val="1"/>
      <w:marLeft w:val="0"/>
      <w:marRight w:val="0"/>
      <w:marTop w:val="0"/>
      <w:marBottom w:val="0"/>
      <w:divBdr>
        <w:top w:val="none" w:sz="0" w:space="0" w:color="auto"/>
        <w:left w:val="none" w:sz="0" w:space="0" w:color="auto"/>
        <w:bottom w:val="none" w:sz="0" w:space="0" w:color="auto"/>
        <w:right w:val="none" w:sz="0" w:space="0" w:color="auto"/>
      </w:divBdr>
    </w:div>
    <w:div w:id="297107200">
      <w:bodyDiv w:val="1"/>
      <w:marLeft w:val="0"/>
      <w:marRight w:val="0"/>
      <w:marTop w:val="0"/>
      <w:marBottom w:val="0"/>
      <w:divBdr>
        <w:top w:val="none" w:sz="0" w:space="0" w:color="auto"/>
        <w:left w:val="none" w:sz="0" w:space="0" w:color="auto"/>
        <w:bottom w:val="none" w:sz="0" w:space="0" w:color="auto"/>
        <w:right w:val="none" w:sz="0" w:space="0" w:color="auto"/>
      </w:divBdr>
    </w:div>
    <w:div w:id="629481554">
      <w:bodyDiv w:val="1"/>
      <w:marLeft w:val="0"/>
      <w:marRight w:val="0"/>
      <w:marTop w:val="0"/>
      <w:marBottom w:val="0"/>
      <w:divBdr>
        <w:top w:val="none" w:sz="0" w:space="0" w:color="auto"/>
        <w:left w:val="none" w:sz="0" w:space="0" w:color="auto"/>
        <w:bottom w:val="none" w:sz="0" w:space="0" w:color="auto"/>
        <w:right w:val="none" w:sz="0" w:space="0" w:color="auto"/>
      </w:divBdr>
      <w:divsChild>
        <w:div w:id="8242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7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0474">
      <w:bodyDiv w:val="1"/>
      <w:marLeft w:val="0"/>
      <w:marRight w:val="0"/>
      <w:marTop w:val="0"/>
      <w:marBottom w:val="0"/>
      <w:divBdr>
        <w:top w:val="none" w:sz="0" w:space="0" w:color="auto"/>
        <w:left w:val="none" w:sz="0" w:space="0" w:color="auto"/>
        <w:bottom w:val="none" w:sz="0" w:space="0" w:color="auto"/>
        <w:right w:val="none" w:sz="0" w:space="0" w:color="auto"/>
      </w:divBdr>
      <w:divsChild>
        <w:div w:id="306670910">
          <w:marLeft w:val="0"/>
          <w:marRight w:val="0"/>
          <w:marTop w:val="0"/>
          <w:marBottom w:val="0"/>
          <w:divBdr>
            <w:top w:val="none" w:sz="0" w:space="0" w:color="auto"/>
            <w:left w:val="none" w:sz="0" w:space="0" w:color="auto"/>
            <w:bottom w:val="none" w:sz="0" w:space="0" w:color="auto"/>
            <w:right w:val="none" w:sz="0" w:space="0" w:color="auto"/>
          </w:divBdr>
        </w:div>
      </w:divsChild>
    </w:div>
    <w:div w:id="1221210578">
      <w:bodyDiv w:val="1"/>
      <w:marLeft w:val="0"/>
      <w:marRight w:val="0"/>
      <w:marTop w:val="0"/>
      <w:marBottom w:val="0"/>
      <w:divBdr>
        <w:top w:val="none" w:sz="0" w:space="0" w:color="auto"/>
        <w:left w:val="none" w:sz="0" w:space="0" w:color="auto"/>
        <w:bottom w:val="none" w:sz="0" w:space="0" w:color="auto"/>
        <w:right w:val="none" w:sz="0" w:space="0" w:color="auto"/>
      </w:divBdr>
    </w:div>
    <w:div w:id="1402944207">
      <w:bodyDiv w:val="1"/>
      <w:marLeft w:val="0"/>
      <w:marRight w:val="0"/>
      <w:marTop w:val="0"/>
      <w:marBottom w:val="0"/>
      <w:divBdr>
        <w:top w:val="none" w:sz="0" w:space="0" w:color="auto"/>
        <w:left w:val="none" w:sz="0" w:space="0" w:color="auto"/>
        <w:bottom w:val="none" w:sz="0" w:space="0" w:color="auto"/>
        <w:right w:val="none" w:sz="0" w:space="0" w:color="auto"/>
      </w:divBdr>
    </w:div>
    <w:div w:id="1417748321">
      <w:bodyDiv w:val="1"/>
      <w:marLeft w:val="0"/>
      <w:marRight w:val="0"/>
      <w:marTop w:val="0"/>
      <w:marBottom w:val="0"/>
      <w:divBdr>
        <w:top w:val="none" w:sz="0" w:space="0" w:color="auto"/>
        <w:left w:val="none" w:sz="0" w:space="0" w:color="auto"/>
        <w:bottom w:val="none" w:sz="0" w:space="0" w:color="auto"/>
        <w:right w:val="none" w:sz="0" w:space="0" w:color="auto"/>
      </w:divBdr>
    </w:div>
    <w:div w:id="1417900721">
      <w:bodyDiv w:val="1"/>
      <w:marLeft w:val="0"/>
      <w:marRight w:val="0"/>
      <w:marTop w:val="0"/>
      <w:marBottom w:val="0"/>
      <w:divBdr>
        <w:top w:val="none" w:sz="0" w:space="0" w:color="auto"/>
        <w:left w:val="none" w:sz="0" w:space="0" w:color="auto"/>
        <w:bottom w:val="none" w:sz="0" w:space="0" w:color="auto"/>
        <w:right w:val="none" w:sz="0" w:space="0" w:color="auto"/>
      </w:divBdr>
    </w:div>
    <w:div w:id="1748116949">
      <w:bodyDiv w:val="1"/>
      <w:marLeft w:val="0"/>
      <w:marRight w:val="0"/>
      <w:marTop w:val="0"/>
      <w:marBottom w:val="0"/>
      <w:divBdr>
        <w:top w:val="none" w:sz="0" w:space="0" w:color="auto"/>
        <w:left w:val="none" w:sz="0" w:space="0" w:color="auto"/>
        <w:bottom w:val="none" w:sz="0" w:space="0" w:color="auto"/>
        <w:right w:val="none" w:sz="0" w:space="0" w:color="auto"/>
      </w:divBdr>
      <w:divsChild>
        <w:div w:id="1807240005">
          <w:marLeft w:val="0"/>
          <w:marRight w:val="0"/>
          <w:marTop w:val="0"/>
          <w:marBottom w:val="0"/>
          <w:divBdr>
            <w:top w:val="none" w:sz="0" w:space="0" w:color="auto"/>
            <w:left w:val="none" w:sz="0" w:space="0" w:color="auto"/>
            <w:bottom w:val="none" w:sz="0" w:space="0" w:color="auto"/>
            <w:right w:val="none" w:sz="0" w:space="0" w:color="auto"/>
          </w:divBdr>
        </w:div>
      </w:divsChild>
    </w:div>
    <w:div w:id="1969898810">
      <w:bodyDiv w:val="1"/>
      <w:marLeft w:val="0"/>
      <w:marRight w:val="0"/>
      <w:marTop w:val="0"/>
      <w:marBottom w:val="0"/>
      <w:divBdr>
        <w:top w:val="none" w:sz="0" w:space="0" w:color="auto"/>
        <w:left w:val="none" w:sz="0" w:space="0" w:color="auto"/>
        <w:bottom w:val="none" w:sz="0" w:space="0" w:color="auto"/>
        <w:right w:val="none" w:sz="0" w:space="0" w:color="auto"/>
      </w:divBdr>
    </w:div>
    <w:div w:id="20870694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luc.edu/polishstudi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2DB0-7314-6948-A3E1-C11C1150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1037</Words>
  <Characters>5917</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6941</CharactersWithSpaces>
  <SharedDoc>false</SharedDoc>
  <HLinks>
    <vt:vector size="6" baseType="variant">
      <vt:variant>
        <vt:i4>4653147</vt:i4>
      </vt:variant>
      <vt:variant>
        <vt:i4>0</vt:i4>
      </vt:variant>
      <vt:variant>
        <vt:i4>0</vt:i4>
      </vt:variant>
      <vt:variant>
        <vt:i4>5</vt:i4>
      </vt:variant>
      <vt:variant>
        <vt:lpwstr>http://www.luc.edu/polishstudies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&amp; Services</dc:creator>
  <cp:lastModifiedBy>Ola McLees</cp:lastModifiedBy>
  <cp:revision>2</cp:revision>
  <cp:lastPrinted>2019-10-30T21:56:00Z</cp:lastPrinted>
  <dcterms:created xsi:type="dcterms:W3CDTF">2020-02-25T18:45:00Z</dcterms:created>
  <dcterms:modified xsi:type="dcterms:W3CDTF">2020-02-25T18:45:00Z</dcterms:modified>
</cp:coreProperties>
</file>